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FC" w:rsidRPr="00721D1D" w:rsidRDefault="006526FC" w:rsidP="00652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 xml:space="preserve">ŞEHİT ERHAN DURAL KIZ ANADOLU İMAM HATİP LİSESİ FEN VE SOSYAL BİLİMLER PROJE OKULU ORTAOKUL 5. SINIF </w:t>
      </w:r>
      <w:r w:rsidR="000771BA" w:rsidRPr="00721D1D">
        <w:rPr>
          <w:rFonts w:ascii="Times New Roman" w:hAnsi="Times New Roman" w:cs="Times New Roman"/>
          <w:b/>
          <w:sz w:val="24"/>
          <w:szCs w:val="24"/>
        </w:rPr>
        <w:t>SEÇME</w:t>
      </w:r>
      <w:r w:rsidRPr="00721D1D">
        <w:rPr>
          <w:rFonts w:ascii="Times New Roman" w:hAnsi="Times New Roman" w:cs="Times New Roman"/>
          <w:b/>
          <w:sz w:val="24"/>
          <w:szCs w:val="24"/>
        </w:rPr>
        <w:t xml:space="preserve"> SINAVI ŞARTNAMESİ</w:t>
      </w:r>
    </w:p>
    <w:p w:rsidR="00D33F50" w:rsidRPr="00721D1D" w:rsidRDefault="00D33F50" w:rsidP="00D33F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>Amaç</w:t>
      </w:r>
    </w:p>
    <w:p w:rsidR="006526FC" w:rsidRPr="00721D1D" w:rsidRDefault="00D33F50" w:rsidP="00D33F50">
      <w:pPr>
        <w:jc w:val="both"/>
        <w:rPr>
          <w:rFonts w:ascii="Times New Roman" w:hAnsi="Times New Roman" w:cs="Times New Roman"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>MADDE 1</w:t>
      </w:r>
      <w:r w:rsidRPr="00721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721D1D">
        <w:rPr>
          <w:rFonts w:ascii="Times New Roman" w:hAnsi="Times New Roman" w:cs="Times New Roman"/>
          <w:sz w:val="24"/>
          <w:szCs w:val="24"/>
        </w:rPr>
        <w:t xml:space="preserve">Bu şartnamenin amacı Şehit Erhan Dural Kız Anadolu İmam Hatip Lisesi Fen ve Sosyal Bilimler Proje Okulunun ortaokul bölümü 5.sınıfına </w:t>
      </w:r>
      <w:r w:rsidR="00DF5828" w:rsidRPr="00721D1D">
        <w:rPr>
          <w:rFonts w:ascii="Times New Roman" w:hAnsi="Times New Roman" w:cs="Times New Roman"/>
          <w:sz w:val="24"/>
          <w:szCs w:val="24"/>
        </w:rPr>
        <w:t xml:space="preserve">kontenjan fazlası başvuru olması halinde </w:t>
      </w:r>
      <w:r w:rsidRPr="00721D1D">
        <w:rPr>
          <w:rFonts w:ascii="Times New Roman" w:hAnsi="Times New Roman" w:cs="Times New Roman"/>
          <w:sz w:val="24"/>
          <w:szCs w:val="24"/>
        </w:rPr>
        <w:t xml:space="preserve">öğrenci (kız) </w:t>
      </w:r>
      <w:r w:rsidR="00DF5828" w:rsidRPr="00721D1D">
        <w:rPr>
          <w:rFonts w:ascii="Times New Roman" w:hAnsi="Times New Roman" w:cs="Times New Roman"/>
          <w:sz w:val="24"/>
          <w:szCs w:val="24"/>
        </w:rPr>
        <w:t>almak</w:t>
      </w:r>
      <w:r w:rsidRPr="00721D1D">
        <w:rPr>
          <w:rFonts w:ascii="Times New Roman" w:hAnsi="Times New Roman" w:cs="Times New Roman"/>
          <w:sz w:val="24"/>
          <w:szCs w:val="24"/>
        </w:rPr>
        <w:t xml:space="preserve"> amacıyla yapılacak olan </w:t>
      </w:r>
      <w:r w:rsidR="00721D1D" w:rsidRPr="00721D1D">
        <w:rPr>
          <w:rFonts w:ascii="Times New Roman" w:hAnsi="Times New Roman" w:cs="Times New Roman"/>
          <w:sz w:val="24"/>
          <w:szCs w:val="24"/>
        </w:rPr>
        <w:t xml:space="preserve">mahalli </w:t>
      </w:r>
      <w:r w:rsidRPr="00721D1D">
        <w:rPr>
          <w:rFonts w:ascii="Times New Roman" w:hAnsi="Times New Roman" w:cs="Times New Roman"/>
          <w:sz w:val="24"/>
          <w:szCs w:val="24"/>
        </w:rPr>
        <w:t>sınavın başvuru, uygulama ve değerlendirme sürecine ilişkin usul ve esasları belirlemektir.</w:t>
      </w:r>
    </w:p>
    <w:p w:rsidR="006526FC" w:rsidRPr="00721D1D" w:rsidRDefault="006526FC" w:rsidP="00C66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>Başvuru</w:t>
      </w:r>
      <w:r w:rsidR="00C665B1" w:rsidRPr="00721D1D">
        <w:rPr>
          <w:rFonts w:ascii="Times New Roman" w:hAnsi="Times New Roman" w:cs="Times New Roman"/>
          <w:b/>
          <w:sz w:val="24"/>
          <w:szCs w:val="24"/>
        </w:rPr>
        <w:t xml:space="preserve"> Süreci</w:t>
      </w:r>
    </w:p>
    <w:p w:rsidR="00C665B1" w:rsidRPr="00721D1D" w:rsidRDefault="002027EB" w:rsidP="00C665B1">
      <w:pPr>
        <w:jc w:val="both"/>
        <w:rPr>
          <w:rFonts w:ascii="Times New Roman" w:hAnsi="Times New Roman" w:cs="Times New Roman"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7E28D1" w:rsidRPr="00721D1D">
        <w:rPr>
          <w:rFonts w:ascii="Times New Roman" w:hAnsi="Times New Roman" w:cs="Times New Roman"/>
          <w:b/>
          <w:sz w:val="24"/>
          <w:szCs w:val="24"/>
        </w:rPr>
        <w:t>2</w:t>
      </w:r>
      <w:r w:rsidRPr="00721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665B1" w:rsidRPr="00721D1D">
        <w:rPr>
          <w:rFonts w:ascii="Times New Roman" w:hAnsi="Times New Roman" w:cs="Times New Roman"/>
          <w:sz w:val="24"/>
          <w:szCs w:val="24"/>
        </w:rPr>
        <w:t>S</w:t>
      </w:r>
      <w:r w:rsidR="00721D1D" w:rsidRPr="00721D1D">
        <w:rPr>
          <w:rFonts w:ascii="Times New Roman" w:hAnsi="Times New Roman" w:cs="Times New Roman"/>
          <w:sz w:val="24"/>
          <w:szCs w:val="24"/>
        </w:rPr>
        <w:t>eçme</w:t>
      </w:r>
      <w:r w:rsidR="00C665B1" w:rsidRPr="00721D1D">
        <w:rPr>
          <w:rFonts w:ascii="Times New Roman" w:hAnsi="Times New Roman" w:cs="Times New Roman"/>
          <w:sz w:val="24"/>
          <w:szCs w:val="24"/>
        </w:rPr>
        <w:t xml:space="preserve"> sınavına başvuru süreci aşağıdaki gibi yürütülecektir:</w:t>
      </w:r>
    </w:p>
    <w:p w:rsidR="0050684F" w:rsidRPr="00721D1D" w:rsidRDefault="00C665B1" w:rsidP="00C66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D1D">
        <w:rPr>
          <w:rFonts w:ascii="Times New Roman" w:hAnsi="Times New Roman" w:cs="Times New Roman"/>
          <w:sz w:val="24"/>
          <w:szCs w:val="24"/>
        </w:rPr>
        <w:t>a)</w:t>
      </w:r>
      <w:r w:rsidR="00885329">
        <w:rPr>
          <w:rFonts w:ascii="Times New Roman" w:hAnsi="Times New Roman" w:cs="Times New Roman"/>
          <w:sz w:val="24"/>
          <w:szCs w:val="24"/>
        </w:rPr>
        <w:t xml:space="preserve"> 2020-2021</w:t>
      </w:r>
      <w:r w:rsidR="00D33F50" w:rsidRPr="00721D1D">
        <w:rPr>
          <w:rFonts w:ascii="Times New Roman" w:hAnsi="Times New Roman" w:cs="Times New Roman"/>
          <w:sz w:val="24"/>
          <w:szCs w:val="24"/>
        </w:rPr>
        <w:t xml:space="preserve"> eğitim öğretim yılında Rize İl Milli Eğitim Müdürlüğüne bağlı resmi veya özel ilkokulların 4. sınıflarında okuyan kız </w:t>
      </w:r>
      <w:r w:rsidR="00DF5828" w:rsidRPr="00721D1D">
        <w:rPr>
          <w:rFonts w:ascii="Times New Roman" w:hAnsi="Times New Roman" w:cs="Times New Roman"/>
          <w:sz w:val="24"/>
          <w:szCs w:val="24"/>
        </w:rPr>
        <w:t>öğrenciler</w:t>
      </w:r>
      <w:r w:rsidR="00F95704">
        <w:rPr>
          <w:rFonts w:ascii="Times New Roman" w:hAnsi="Times New Roman" w:cs="Times New Roman"/>
          <w:sz w:val="24"/>
          <w:szCs w:val="24"/>
        </w:rPr>
        <w:t xml:space="preserve"> ile diğer illerde de 4.sınıfta okuyup 202</w:t>
      </w:r>
      <w:r w:rsidR="00885329">
        <w:rPr>
          <w:rFonts w:ascii="Times New Roman" w:hAnsi="Times New Roman" w:cs="Times New Roman"/>
          <w:sz w:val="24"/>
          <w:szCs w:val="24"/>
        </w:rPr>
        <w:t>1-2022</w:t>
      </w:r>
      <w:r w:rsidR="00F95704">
        <w:rPr>
          <w:rFonts w:ascii="Times New Roman" w:hAnsi="Times New Roman" w:cs="Times New Roman"/>
          <w:sz w:val="24"/>
          <w:szCs w:val="24"/>
        </w:rPr>
        <w:t xml:space="preserve"> yılında eğitimine Rize’de devam </w:t>
      </w:r>
      <w:proofErr w:type="gramStart"/>
      <w:r w:rsidR="00F95704">
        <w:rPr>
          <w:rFonts w:ascii="Times New Roman" w:hAnsi="Times New Roman" w:cs="Times New Roman"/>
          <w:sz w:val="24"/>
          <w:szCs w:val="24"/>
        </w:rPr>
        <w:t>edecek  kız</w:t>
      </w:r>
      <w:proofErr w:type="gramEnd"/>
      <w:r w:rsidR="00F95704">
        <w:rPr>
          <w:rFonts w:ascii="Times New Roman" w:hAnsi="Times New Roman" w:cs="Times New Roman"/>
          <w:sz w:val="24"/>
          <w:szCs w:val="24"/>
        </w:rPr>
        <w:t xml:space="preserve"> öğrenciler </w:t>
      </w:r>
      <w:r w:rsidR="00D33F50" w:rsidRPr="00721D1D">
        <w:rPr>
          <w:rFonts w:ascii="Times New Roman" w:hAnsi="Times New Roman" w:cs="Times New Roman"/>
          <w:sz w:val="24"/>
          <w:szCs w:val="24"/>
        </w:rPr>
        <w:t xml:space="preserve"> başvuru yapabilecektir.</w:t>
      </w:r>
    </w:p>
    <w:p w:rsidR="006526FC" w:rsidRPr="00721D1D" w:rsidRDefault="00C665B1" w:rsidP="00C665B1">
      <w:pPr>
        <w:jc w:val="both"/>
        <w:rPr>
          <w:rFonts w:ascii="Times New Roman" w:hAnsi="Times New Roman" w:cs="Times New Roman"/>
          <w:sz w:val="24"/>
          <w:szCs w:val="24"/>
        </w:rPr>
      </w:pPr>
      <w:r w:rsidRPr="00721D1D">
        <w:rPr>
          <w:rFonts w:ascii="Times New Roman" w:hAnsi="Times New Roman" w:cs="Times New Roman"/>
          <w:sz w:val="24"/>
          <w:szCs w:val="24"/>
        </w:rPr>
        <w:t>b)</w:t>
      </w:r>
      <w:r w:rsidR="00D33F50" w:rsidRPr="00721D1D">
        <w:rPr>
          <w:rFonts w:ascii="Times New Roman" w:hAnsi="Times New Roman" w:cs="Times New Roman"/>
          <w:sz w:val="24"/>
          <w:szCs w:val="24"/>
        </w:rPr>
        <w:t xml:space="preserve"> Başvurular, </w:t>
      </w:r>
      <w:r w:rsidR="00F81D61">
        <w:rPr>
          <w:rFonts w:ascii="Times New Roman" w:hAnsi="Times New Roman" w:cs="Times New Roman"/>
          <w:sz w:val="24"/>
          <w:szCs w:val="24"/>
        </w:rPr>
        <w:t xml:space="preserve">Okul Müdürlüğüne müracaat edilerek veya </w:t>
      </w:r>
      <w:r w:rsidR="00D33F50" w:rsidRPr="00721D1D">
        <w:rPr>
          <w:rFonts w:ascii="Times New Roman" w:hAnsi="Times New Roman" w:cs="Times New Roman"/>
          <w:sz w:val="24"/>
          <w:szCs w:val="24"/>
        </w:rPr>
        <w:t xml:space="preserve">Okul Müdürlüğünün resmi web adresi </w:t>
      </w:r>
      <w:hyperlink r:id="rId5" w:history="1">
        <w:r w:rsidR="00D33F50" w:rsidRPr="00721D1D">
          <w:rPr>
            <w:rStyle w:val="Kpr"/>
            <w:rFonts w:ascii="Times New Roman" w:hAnsi="Times New Roman" w:cs="Times New Roman"/>
            <w:sz w:val="24"/>
            <w:szCs w:val="24"/>
          </w:rPr>
          <w:t>http://rizesehiterhanduralkih.meb.k12.tr</w:t>
        </w:r>
      </w:hyperlink>
      <w:r w:rsidR="00D33F50" w:rsidRPr="00721D1D">
        <w:rPr>
          <w:rFonts w:ascii="Times New Roman" w:hAnsi="Times New Roman" w:cs="Times New Roman"/>
          <w:sz w:val="24"/>
          <w:szCs w:val="24"/>
        </w:rPr>
        <w:t xml:space="preserve"> üzerinden </w:t>
      </w:r>
      <w:proofErr w:type="gramStart"/>
      <w:r w:rsidR="00D33F50" w:rsidRPr="00721D1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D33F50" w:rsidRPr="00721D1D">
        <w:rPr>
          <w:rFonts w:ascii="Times New Roman" w:hAnsi="Times New Roman" w:cs="Times New Roman"/>
          <w:sz w:val="24"/>
          <w:szCs w:val="24"/>
        </w:rPr>
        <w:t xml:space="preserve"> yapılacak</w:t>
      </w:r>
      <w:r w:rsidR="00F81D61">
        <w:rPr>
          <w:rFonts w:ascii="Times New Roman" w:hAnsi="Times New Roman" w:cs="Times New Roman"/>
          <w:sz w:val="24"/>
          <w:szCs w:val="24"/>
        </w:rPr>
        <w:t>tır.S</w:t>
      </w:r>
      <w:r w:rsidR="001C4057" w:rsidRPr="00721D1D">
        <w:rPr>
          <w:rFonts w:ascii="Times New Roman" w:hAnsi="Times New Roman" w:cs="Times New Roman"/>
          <w:sz w:val="24"/>
          <w:szCs w:val="24"/>
        </w:rPr>
        <w:t xml:space="preserve">eçme </w:t>
      </w:r>
      <w:r w:rsidR="000771BA" w:rsidRPr="00721D1D">
        <w:rPr>
          <w:rFonts w:ascii="Times New Roman" w:hAnsi="Times New Roman" w:cs="Times New Roman"/>
          <w:sz w:val="24"/>
          <w:szCs w:val="24"/>
        </w:rPr>
        <w:t>sınavı t</w:t>
      </w:r>
      <w:r w:rsidR="001C4057" w:rsidRPr="00721D1D">
        <w:rPr>
          <w:rFonts w:ascii="Times New Roman" w:hAnsi="Times New Roman" w:cs="Times New Roman"/>
          <w:sz w:val="24"/>
          <w:szCs w:val="24"/>
        </w:rPr>
        <w:t>akviminde</w:t>
      </w:r>
      <w:r w:rsidR="00D33F50" w:rsidRPr="00721D1D">
        <w:rPr>
          <w:rFonts w:ascii="Times New Roman" w:hAnsi="Times New Roman" w:cs="Times New Roman"/>
          <w:sz w:val="24"/>
          <w:szCs w:val="24"/>
        </w:rPr>
        <w:t xml:space="preserve"> belirtilen süreler içerisinde başvuru yapmayan adaylar sınava katılamayacaktır.</w:t>
      </w:r>
    </w:p>
    <w:p w:rsidR="006526FC" w:rsidRPr="00721D1D" w:rsidRDefault="00C665B1" w:rsidP="00C665B1">
      <w:pPr>
        <w:jc w:val="both"/>
        <w:rPr>
          <w:rFonts w:ascii="Times New Roman" w:hAnsi="Times New Roman" w:cs="Times New Roman"/>
          <w:sz w:val="24"/>
          <w:szCs w:val="24"/>
        </w:rPr>
      </w:pPr>
      <w:r w:rsidRPr="00721D1D">
        <w:rPr>
          <w:rFonts w:ascii="Times New Roman" w:hAnsi="Times New Roman" w:cs="Times New Roman"/>
          <w:sz w:val="24"/>
          <w:szCs w:val="24"/>
        </w:rPr>
        <w:t>c)</w:t>
      </w:r>
      <w:r w:rsidR="00BD32AB" w:rsidRPr="00721D1D">
        <w:rPr>
          <w:rFonts w:ascii="Times New Roman" w:hAnsi="Times New Roman" w:cs="Times New Roman"/>
          <w:sz w:val="24"/>
          <w:szCs w:val="24"/>
        </w:rPr>
        <w:t xml:space="preserve">Sınava başvuru yapan öğrencilerin sınava giriş bilgileri </w:t>
      </w:r>
      <w:r w:rsidR="000771BA" w:rsidRPr="00721D1D">
        <w:rPr>
          <w:rFonts w:ascii="Times New Roman" w:hAnsi="Times New Roman" w:cs="Times New Roman"/>
          <w:sz w:val="24"/>
          <w:szCs w:val="24"/>
        </w:rPr>
        <w:t>seçme sınavı t</w:t>
      </w:r>
      <w:r w:rsidR="001C4057" w:rsidRPr="00721D1D">
        <w:rPr>
          <w:rFonts w:ascii="Times New Roman" w:hAnsi="Times New Roman" w:cs="Times New Roman"/>
          <w:sz w:val="24"/>
          <w:szCs w:val="24"/>
        </w:rPr>
        <w:t xml:space="preserve">akvimine </w:t>
      </w:r>
      <w:r w:rsidR="000771BA" w:rsidRPr="00721D1D">
        <w:rPr>
          <w:rFonts w:ascii="Times New Roman" w:hAnsi="Times New Roman" w:cs="Times New Roman"/>
          <w:sz w:val="24"/>
          <w:szCs w:val="24"/>
        </w:rPr>
        <w:t>göre okul m</w:t>
      </w:r>
      <w:r w:rsidR="00BD32AB" w:rsidRPr="00721D1D">
        <w:rPr>
          <w:rFonts w:ascii="Times New Roman" w:hAnsi="Times New Roman" w:cs="Times New Roman"/>
          <w:sz w:val="24"/>
          <w:szCs w:val="24"/>
        </w:rPr>
        <w:t>üdürlüğünün resmi web adresi</w:t>
      </w:r>
      <w:r w:rsidR="001C4057" w:rsidRPr="00721D1D">
        <w:rPr>
          <w:rFonts w:ascii="Times New Roman" w:hAnsi="Times New Roman" w:cs="Times New Roman"/>
          <w:sz w:val="24"/>
          <w:szCs w:val="24"/>
        </w:rPr>
        <w:t>nde yayım</w:t>
      </w:r>
      <w:r w:rsidR="00BD32AB" w:rsidRPr="00721D1D">
        <w:rPr>
          <w:rFonts w:ascii="Times New Roman" w:hAnsi="Times New Roman" w:cs="Times New Roman"/>
          <w:sz w:val="24"/>
          <w:szCs w:val="24"/>
        </w:rPr>
        <w:t>lanacaktır.</w:t>
      </w:r>
    </w:p>
    <w:p w:rsidR="0050684F" w:rsidRPr="00721D1D" w:rsidRDefault="0050684F" w:rsidP="00C66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>Sınav Uygulaması</w:t>
      </w:r>
    </w:p>
    <w:p w:rsidR="00A214F3" w:rsidRPr="00721D1D" w:rsidRDefault="002027EB" w:rsidP="00C66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7E28D1" w:rsidRPr="00721D1D">
        <w:rPr>
          <w:rFonts w:ascii="Times New Roman" w:hAnsi="Times New Roman" w:cs="Times New Roman"/>
          <w:b/>
          <w:sz w:val="24"/>
          <w:szCs w:val="24"/>
        </w:rPr>
        <w:t>3</w:t>
      </w:r>
      <w:r w:rsidRPr="00721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721D1D" w:rsidRPr="00721D1D">
        <w:rPr>
          <w:rFonts w:ascii="Times New Roman" w:hAnsi="Times New Roman" w:cs="Times New Roman"/>
          <w:sz w:val="24"/>
          <w:szCs w:val="24"/>
        </w:rPr>
        <w:t>Seçme</w:t>
      </w:r>
      <w:r w:rsidR="00C665B1" w:rsidRPr="00721D1D">
        <w:rPr>
          <w:rFonts w:ascii="Times New Roman" w:hAnsi="Times New Roman" w:cs="Times New Roman"/>
          <w:sz w:val="24"/>
          <w:szCs w:val="24"/>
        </w:rPr>
        <w:t xml:space="preserve"> sınavının uygulaması aşağıdaki şekilde olacaktır:</w:t>
      </w:r>
    </w:p>
    <w:p w:rsidR="006526FC" w:rsidRDefault="00C665B1" w:rsidP="00C665B1">
      <w:pPr>
        <w:jc w:val="both"/>
        <w:rPr>
          <w:rFonts w:ascii="Times New Roman" w:hAnsi="Times New Roman" w:cs="Times New Roman"/>
          <w:sz w:val="24"/>
          <w:szCs w:val="24"/>
        </w:rPr>
      </w:pPr>
      <w:r w:rsidRPr="00721D1D">
        <w:rPr>
          <w:rFonts w:ascii="Times New Roman" w:hAnsi="Times New Roman" w:cs="Times New Roman"/>
          <w:sz w:val="24"/>
          <w:szCs w:val="24"/>
        </w:rPr>
        <w:t>a)</w:t>
      </w:r>
      <w:r w:rsidR="007E28D1" w:rsidRPr="00721D1D">
        <w:rPr>
          <w:rFonts w:ascii="Times New Roman" w:hAnsi="Times New Roman" w:cs="Times New Roman"/>
          <w:sz w:val="24"/>
          <w:szCs w:val="24"/>
        </w:rPr>
        <w:t xml:space="preserve">Sınav </w:t>
      </w:r>
      <w:r w:rsidR="00BD32AB" w:rsidRPr="00721D1D">
        <w:rPr>
          <w:rFonts w:ascii="Times New Roman" w:hAnsi="Times New Roman" w:cs="Times New Roman"/>
          <w:sz w:val="24"/>
          <w:szCs w:val="24"/>
        </w:rPr>
        <w:t>Şehit Erhan Dural Kız Anadolu İmam Hatip</w:t>
      </w:r>
      <w:r w:rsidRPr="00721D1D">
        <w:rPr>
          <w:rFonts w:ascii="Times New Roman" w:hAnsi="Times New Roman" w:cs="Times New Roman"/>
          <w:sz w:val="24"/>
          <w:szCs w:val="24"/>
        </w:rPr>
        <w:t xml:space="preserve"> Lisesi Fen v</w:t>
      </w:r>
      <w:r w:rsidR="00BD32AB" w:rsidRPr="00721D1D">
        <w:rPr>
          <w:rFonts w:ascii="Times New Roman" w:hAnsi="Times New Roman" w:cs="Times New Roman"/>
          <w:sz w:val="24"/>
          <w:szCs w:val="24"/>
        </w:rPr>
        <w:t>e Sosyal Bilimler Proje Okulunda</w:t>
      </w:r>
      <w:r w:rsidR="0050684F" w:rsidRPr="00721D1D">
        <w:rPr>
          <w:rFonts w:ascii="Times New Roman" w:hAnsi="Times New Roman" w:cs="Times New Roman"/>
          <w:sz w:val="24"/>
          <w:szCs w:val="24"/>
        </w:rPr>
        <w:t xml:space="preserve">yapılacak olup,  mazereti olsa dahi </w:t>
      </w:r>
      <w:r w:rsidR="006526FC" w:rsidRPr="00721D1D">
        <w:rPr>
          <w:rFonts w:ascii="Times New Roman" w:hAnsi="Times New Roman" w:cs="Times New Roman"/>
          <w:sz w:val="24"/>
          <w:szCs w:val="24"/>
        </w:rPr>
        <w:t xml:space="preserve">sınava </w:t>
      </w:r>
      <w:r w:rsidR="0050684F" w:rsidRPr="00721D1D">
        <w:rPr>
          <w:rFonts w:ascii="Times New Roman" w:hAnsi="Times New Roman" w:cs="Times New Roman"/>
          <w:sz w:val="24"/>
          <w:szCs w:val="24"/>
        </w:rPr>
        <w:t>g</w:t>
      </w:r>
      <w:r w:rsidR="006526FC" w:rsidRPr="00721D1D">
        <w:rPr>
          <w:rFonts w:ascii="Times New Roman" w:hAnsi="Times New Roman" w:cs="Times New Roman"/>
          <w:sz w:val="24"/>
          <w:szCs w:val="24"/>
        </w:rPr>
        <w:t>iremeyenlere ek bir sınav hakkı tanınmayacaktır.</w:t>
      </w:r>
    </w:p>
    <w:p w:rsidR="00EE4FE4" w:rsidRDefault="00EE4FE4" w:rsidP="00C6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İçinde bulunduğumuz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sürecinden dolayı </w:t>
      </w:r>
      <w:proofErr w:type="gramStart"/>
      <w:r>
        <w:rPr>
          <w:rFonts w:ascii="Times New Roman" w:hAnsi="Times New Roman" w:cs="Times New Roman"/>
          <w:sz w:val="24"/>
          <w:szCs w:val="24"/>
        </w:rPr>
        <w:t>tüm  sınavların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yüz yüze yapılamaması durumunda Rize İl Milli Eğitim Müdürlüğü tarafından sağlanacak altyapı ve teknik destekle sınavımız online olarak çevrim içi de yapılabilecektir. </w:t>
      </w:r>
    </w:p>
    <w:p w:rsidR="006526FC" w:rsidRPr="00721D1D" w:rsidRDefault="00EE4FE4" w:rsidP="00C6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665B1" w:rsidRPr="00721D1D">
        <w:rPr>
          <w:rFonts w:ascii="Times New Roman" w:hAnsi="Times New Roman" w:cs="Times New Roman"/>
          <w:sz w:val="24"/>
          <w:szCs w:val="24"/>
        </w:rPr>
        <w:t>)</w:t>
      </w:r>
      <w:r w:rsidR="00721D1D" w:rsidRPr="00721D1D">
        <w:rPr>
          <w:rFonts w:ascii="Times New Roman" w:hAnsi="Times New Roman" w:cs="Times New Roman"/>
          <w:sz w:val="24"/>
          <w:szCs w:val="24"/>
        </w:rPr>
        <w:t>Sınav</w:t>
      </w:r>
      <w:r w:rsidR="006526FC" w:rsidRPr="00721D1D">
        <w:rPr>
          <w:rFonts w:ascii="Times New Roman" w:hAnsi="Times New Roman" w:cs="Times New Roman"/>
          <w:sz w:val="24"/>
          <w:szCs w:val="24"/>
        </w:rPr>
        <w:t xml:space="preserve"> soruları </w:t>
      </w:r>
      <w:r w:rsidR="00BD32AB" w:rsidRPr="00721D1D">
        <w:rPr>
          <w:rFonts w:ascii="Times New Roman" w:hAnsi="Times New Roman" w:cs="Times New Roman"/>
          <w:sz w:val="24"/>
          <w:szCs w:val="24"/>
        </w:rPr>
        <w:t xml:space="preserve">4 şıklı çoktan seçmeli sorulardan oluşacak ve </w:t>
      </w:r>
      <w:r w:rsidR="00C665B1" w:rsidRPr="00721D1D">
        <w:rPr>
          <w:rFonts w:ascii="Times New Roman" w:hAnsi="Times New Roman" w:cs="Times New Roman"/>
          <w:sz w:val="24"/>
          <w:szCs w:val="24"/>
        </w:rPr>
        <w:t xml:space="preserve">sorular </w:t>
      </w:r>
      <w:r w:rsidR="0050684F" w:rsidRPr="00721D1D">
        <w:rPr>
          <w:rFonts w:ascii="Times New Roman" w:hAnsi="Times New Roman" w:cs="Times New Roman"/>
          <w:sz w:val="24"/>
          <w:szCs w:val="24"/>
        </w:rPr>
        <w:t xml:space="preserve">Okul Müdürlüğünce </w:t>
      </w:r>
      <w:r w:rsidR="006526FC" w:rsidRPr="00721D1D">
        <w:rPr>
          <w:rFonts w:ascii="Times New Roman" w:hAnsi="Times New Roman" w:cs="Times New Roman"/>
          <w:sz w:val="24"/>
          <w:szCs w:val="24"/>
        </w:rPr>
        <w:t xml:space="preserve">oluşturulacak </w:t>
      </w:r>
      <w:r w:rsidR="001C4057" w:rsidRPr="00721D1D">
        <w:rPr>
          <w:rFonts w:ascii="Times New Roman" w:hAnsi="Times New Roman" w:cs="Times New Roman"/>
          <w:b/>
          <w:sz w:val="24"/>
          <w:szCs w:val="24"/>
        </w:rPr>
        <w:t>Sınav Yürütme Komisyonu</w:t>
      </w:r>
      <w:r w:rsidR="006526FC" w:rsidRPr="00721D1D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50684F" w:rsidRPr="00721D1D">
        <w:rPr>
          <w:rFonts w:ascii="Times New Roman" w:hAnsi="Times New Roman" w:cs="Times New Roman"/>
          <w:sz w:val="24"/>
          <w:szCs w:val="24"/>
        </w:rPr>
        <w:t>hazırlanacaktır.</w:t>
      </w:r>
    </w:p>
    <w:p w:rsidR="00DF5828" w:rsidRPr="00721D1D" w:rsidRDefault="00EE4FE4" w:rsidP="00C6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665B1" w:rsidRPr="00721D1D">
        <w:rPr>
          <w:rFonts w:ascii="Times New Roman" w:hAnsi="Times New Roman" w:cs="Times New Roman"/>
          <w:sz w:val="24"/>
          <w:szCs w:val="24"/>
        </w:rPr>
        <w:t xml:space="preserve">)Tümü </w:t>
      </w:r>
      <w:r w:rsidR="007E28D1" w:rsidRPr="00721D1D">
        <w:rPr>
          <w:rFonts w:ascii="Times New Roman" w:hAnsi="Times New Roman" w:cs="Times New Roman"/>
          <w:sz w:val="24"/>
          <w:szCs w:val="24"/>
        </w:rPr>
        <w:t>4’üncü</w:t>
      </w:r>
      <w:r w:rsidR="0050684F" w:rsidRPr="00721D1D">
        <w:rPr>
          <w:rFonts w:ascii="Times New Roman" w:hAnsi="Times New Roman" w:cs="Times New Roman"/>
          <w:sz w:val="24"/>
          <w:szCs w:val="24"/>
        </w:rPr>
        <w:t>sı</w:t>
      </w:r>
      <w:r w:rsidR="00E406C5">
        <w:rPr>
          <w:rFonts w:ascii="Times New Roman" w:hAnsi="Times New Roman" w:cs="Times New Roman"/>
          <w:sz w:val="24"/>
          <w:szCs w:val="24"/>
        </w:rPr>
        <w:t xml:space="preserve">nıf müfredatından olmak üzere sadece </w:t>
      </w:r>
      <w:r w:rsidR="006526FC" w:rsidRPr="00721D1D">
        <w:rPr>
          <w:rFonts w:ascii="Times New Roman" w:hAnsi="Times New Roman" w:cs="Times New Roman"/>
          <w:sz w:val="24"/>
          <w:szCs w:val="24"/>
        </w:rPr>
        <w:t>Tü</w:t>
      </w:r>
      <w:r w:rsidR="0050684F" w:rsidRPr="00721D1D">
        <w:rPr>
          <w:rFonts w:ascii="Times New Roman" w:hAnsi="Times New Roman" w:cs="Times New Roman"/>
          <w:sz w:val="24"/>
          <w:szCs w:val="24"/>
        </w:rPr>
        <w:t xml:space="preserve">rkçe dersinden 20,  Matematik </w:t>
      </w:r>
      <w:r w:rsidR="006526FC" w:rsidRPr="00721D1D">
        <w:rPr>
          <w:rFonts w:ascii="Times New Roman" w:hAnsi="Times New Roman" w:cs="Times New Roman"/>
          <w:sz w:val="24"/>
          <w:szCs w:val="24"/>
        </w:rPr>
        <w:t xml:space="preserve">dersinden 20, Fen </w:t>
      </w:r>
      <w:r w:rsidR="00885329">
        <w:rPr>
          <w:rFonts w:ascii="Times New Roman" w:hAnsi="Times New Roman" w:cs="Times New Roman"/>
          <w:sz w:val="24"/>
          <w:szCs w:val="24"/>
        </w:rPr>
        <w:t>Bilimleri</w:t>
      </w:r>
      <w:r w:rsidR="006526FC" w:rsidRPr="00721D1D">
        <w:rPr>
          <w:rFonts w:ascii="Times New Roman" w:hAnsi="Times New Roman" w:cs="Times New Roman"/>
          <w:sz w:val="24"/>
          <w:szCs w:val="24"/>
        </w:rPr>
        <w:t xml:space="preserve"> dersinden 20, Sosyal Bilgiler dersinden 10 ve Din Kültürü ve Ahlak Bilgisi dersinden 10 olmak</w:t>
      </w:r>
      <w:r w:rsidR="007E28D1" w:rsidRPr="00721D1D">
        <w:rPr>
          <w:rFonts w:ascii="Times New Roman" w:hAnsi="Times New Roman" w:cs="Times New Roman"/>
          <w:sz w:val="24"/>
          <w:szCs w:val="24"/>
        </w:rPr>
        <w:t xml:space="preserve"> üzere 80 soru ve 120 dakika cevaplama süresi olacaktır.</w:t>
      </w:r>
    </w:p>
    <w:p w:rsidR="00C665B1" w:rsidRDefault="00D33F50" w:rsidP="00C665B1">
      <w:pPr>
        <w:jc w:val="both"/>
        <w:rPr>
          <w:rFonts w:ascii="Times New Roman" w:hAnsi="Times New Roman" w:cs="Times New Roman"/>
          <w:sz w:val="24"/>
          <w:szCs w:val="24"/>
        </w:rPr>
      </w:pPr>
      <w:r w:rsidRPr="00721D1D">
        <w:rPr>
          <w:rFonts w:ascii="Times New Roman" w:hAnsi="Times New Roman" w:cs="Times New Roman"/>
          <w:sz w:val="24"/>
          <w:szCs w:val="24"/>
        </w:rPr>
        <w:t>e)</w:t>
      </w:r>
      <w:r w:rsidR="0050684F" w:rsidRPr="00721D1D">
        <w:rPr>
          <w:rFonts w:ascii="Times New Roman" w:hAnsi="Times New Roman" w:cs="Times New Roman"/>
          <w:sz w:val="24"/>
          <w:szCs w:val="24"/>
        </w:rPr>
        <w:t>Öğrenciler</w:t>
      </w:r>
      <w:r w:rsidR="001C4057" w:rsidRPr="00721D1D">
        <w:rPr>
          <w:rFonts w:ascii="Times New Roman" w:hAnsi="Times New Roman" w:cs="Times New Roman"/>
          <w:sz w:val="24"/>
          <w:szCs w:val="24"/>
        </w:rPr>
        <w:t>,</w:t>
      </w:r>
      <w:r w:rsidR="006526FC" w:rsidRPr="00721D1D">
        <w:rPr>
          <w:rFonts w:ascii="Times New Roman" w:hAnsi="Times New Roman" w:cs="Times New Roman"/>
          <w:sz w:val="24"/>
          <w:szCs w:val="24"/>
        </w:rPr>
        <w:t>nüfus cüzdanları ve</w:t>
      </w:r>
      <w:r w:rsidR="00DF5828" w:rsidRPr="00721D1D">
        <w:rPr>
          <w:rFonts w:ascii="Times New Roman" w:hAnsi="Times New Roman" w:cs="Times New Roman"/>
          <w:sz w:val="24"/>
          <w:szCs w:val="24"/>
        </w:rPr>
        <w:t>/veya</w:t>
      </w:r>
      <w:r w:rsidR="006526FC" w:rsidRPr="00721D1D">
        <w:rPr>
          <w:rFonts w:ascii="Times New Roman" w:hAnsi="Times New Roman" w:cs="Times New Roman"/>
          <w:sz w:val="24"/>
          <w:szCs w:val="24"/>
        </w:rPr>
        <w:t xml:space="preserve"> okuldan alacakları foto</w:t>
      </w:r>
      <w:r w:rsidR="00C665B1" w:rsidRPr="00721D1D">
        <w:rPr>
          <w:rFonts w:ascii="Times New Roman" w:hAnsi="Times New Roman" w:cs="Times New Roman"/>
          <w:sz w:val="24"/>
          <w:szCs w:val="24"/>
        </w:rPr>
        <w:t xml:space="preserve">ğraflı </w:t>
      </w:r>
      <w:r w:rsidR="0050684F" w:rsidRPr="00721D1D">
        <w:rPr>
          <w:rFonts w:ascii="Times New Roman" w:hAnsi="Times New Roman" w:cs="Times New Roman"/>
          <w:sz w:val="24"/>
          <w:szCs w:val="24"/>
        </w:rPr>
        <w:t xml:space="preserve">öğrenci </w:t>
      </w:r>
      <w:r w:rsidR="006526FC" w:rsidRPr="00721D1D">
        <w:rPr>
          <w:rFonts w:ascii="Times New Roman" w:hAnsi="Times New Roman" w:cs="Times New Roman"/>
          <w:sz w:val="24"/>
          <w:szCs w:val="24"/>
        </w:rPr>
        <w:t>belgel</w:t>
      </w:r>
      <w:r w:rsidR="002027EB" w:rsidRPr="00721D1D">
        <w:rPr>
          <w:rFonts w:ascii="Times New Roman" w:hAnsi="Times New Roman" w:cs="Times New Roman"/>
          <w:sz w:val="24"/>
          <w:szCs w:val="24"/>
        </w:rPr>
        <w:t>eri ile sınava katılacaklardır.</w:t>
      </w:r>
    </w:p>
    <w:p w:rsidR="00BD32AB" w:rsidRPr="00721D1D" w:rsidRDefault="00C665B1" w:rsidP="00C665B1">
      <w:pPr>
        <w:jc w:val="both"/>
        <w:rPr>
          <w:rFonts w:ascii="Times New Roman" w:hAnsi="Times New Roman" w:cs="Times New Roman"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>Değerlendirme, Sonuçların Açıklanması ve Kayıtlar</w:t>
      </w:r>
    </w:p>
    <w:p w:rsidR="002027EB" w:rsidRPr="00721D1D" w:rsidRDefault="002027EB" w:rsidP="00C665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7E28D1" w:rsidRPr="00721D1D">
        <w:rPr>
          <w:rFonts w:ascii="Times New Roman" w:hAnsi="Times New Roman" w:cs="Times New Roman"/>
          <w:b/>
          <w:sz w:val="24"/>
          <w:szCs w:val="24"/>
        </w:rPr>
        <w:t>4</w:t>
      </w:r>
      <w:r w:rsidRPr="00721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721D1D">
        <w:rPr>
          <w:rFonts w:ascii="Times New Roman" w:hAnsi="Times New Roman" w:cs="Times New Roman"/>
          <w:sz w:val="24"/>
          <w:szCs w:val="24"/>
        </w:rPr>
        <w:t xml:space="preserve">Seçme sınavının değerlendirmesi, sonuçlarının açıklanması ve kayıtlar </w:t>
      </w:r>
      <w:r w:rsidR="001C4057" w:rsidRPr="00721D1D">
        <w:rPr>
          <w:rFonts w:ascii="Times New Roman" w:hAnsi="Times New Roman" w:cs="Times New Roman"/>
          <w:sz w:val="24"/>
          <w:szCs w:val="24"/>
        </w:rPr>
        <w:t xml:space="preserve">aşağıdaki şekilde </w:t>
      </w:r>
      <w:r w:rsidRPr="00721D1D">
        <w:rPr>
          <w:rFonts w:ascii="Times New Roman" w:hAnsi="Times New Roman" w:cs="Times New Roman"/>
          <w:sz w:val="24"/>
          <w:szCs w:val="24"/>
        </w:rPr>
        <w:t>yapılacaktır:</w:t>
      </w:r>
    </w:p>
    <w:p w:rsidR="00C665B1" w:rsidRPr="00721D1D" w:rsidRDefault="002027EB" w:rsidP="00C665B1">
      <w:pPr>
        <w:jc w:val="both"/>
        <w:rPr>
          <w:rFonts w:ascii="Times New Roman" w:hAnsi="Times New Roman" w:cs="Times New Roman"/>
          <w:sz w:val="24"/>
          <w:szCs w:val="24"/>
        </w:rPr>
      </w:pPr>
      <w:r w:rsidRPr="00721D1D">
        <w:rPr>
          <w:rFonts w:ascii="Times New Roman" w:hAnsi="Times New Roman" w:cs="Times New Roman"/>
          <w:sz w:val="24"/>
          <w:szCs w:val="24"/>
        </w:rPr>
        <w:t>a)</w:t>
      </w:r>
      <w:r w:rsidR="00C665B1" w:rsidRPr="00721D1D">
        <w:rPr>
          <w:rFonts w:ascii="Times New Roman" w:hAnsi="Times New Roman" w:cs="Times New Roman"/>
          <w:sz w:val="24"/>
          <w:szCs w:val="24"/>
        </w:rPr>
        <w:t>Sınav puanları Türkçe  (4</w:t>
      </w:r>
      <w:r w:rsidR="00D12F51">
        <w:rPr>
          <w:rFonts w:ascii="Times New Roman" w:hAnsi="Times New Roman" w:cs="Times New Roman"/>
          <w:sz w:val="24"/>
          <w:szCs w:val="24"/>
        </w:rPr>
        <w:t xml:space="preserve">,01 </w:t>
      </w:r>
      <w:r w:rsidR="00C665B1" w:rsidRPr="00721D1D">
        <w:rPr>
          <w:rFonts w:ascii="Times New Roman" w:hAnsi="Times New Roman" w:cs="Times New Roman"/>
          <w:sz w:val="24"/>
          <w:szCs w:val="24"/>
        </w:rPr>
        <w:t>p),  Matematik(4</w:t>
      </w:r>
      <w:r w:rsidR="00D12F51">
        <w:rPr>
          <w:rFonts w:ascii="Times New Roman" w:hAnsi="Times New Roman" w:cs="Times New Roman"/>
          <w:sz w:val="24"/>
          <w:szCs w:val="24"/>
        </w:rPr>
        <w:t xml:space="preserve">,03 </w:t>
      </w:r>
      <w:r w:rsidR="00C665B1" w:rsidRPr="00721D1D">
        <w:rPr>
          <w:rFonts w:ascii="Times New Roman" w:hAnsi="Times New Roman" w:cs="Times New Roman"/>
          <w:sz w:val="24"/>
          <w:szCs w:val="24"/>
        </w:rPr>
        <w:t>p),  Fen ve Teknoloji  (4</w:t>
      </w:r>
      <w:r w:rsidR="00D12F51">
        <w:rPr>
          <w:rFonts w:ascii="Times New Roman" w:hAnsi="Times New Roman" w:cs="Times New Roman"/>
          <w:sz w:val="24"/>
          <w:szCs w:val="24"/>
        </w:rPr>
        <w:t xml:space="preserve">,02 </w:t>
      </w:r>
      <w:r w:rsidR="00C665B1" w:rsidRPr="00721D1D">
        <w:rPr>
          <w:rFonts w:ascii="Times New Roman" w:hAnsi="Times New Roman" w:cs="Times New Roman"/>
          <w:sz w:val="24"/>
          <w:szCs w:val="24"/>
        </w:rPr>
        <w:t>p),  Sosyal Bilgiler  (2</w:t>
      </w:r>
      <w:r w:rsidR="00D12F51">
        <w:rPr>
          <w:rFonts w:ascii="Times New Roman" w:hAnsi="Times New Roman" w:cs="Times New Roman"/>
          <w:sz w:val="24"/>
          <w:szCs w:val="24"/>
        </w:rPr>
        <w:t xml:space="preserve">,02 </w:t>
      </w:r>
      <w:r w:rsidR="00C665B1" w:rsidRPr="00721D1D">
        <w:rPr>
          <w:rFonts w:ascii="Times New Roman" w:hAnsi="Times New Roman" w:cs="Times New Roman"/>
          <w:sz w:val="24"/>
          <w:szCs w:val="24"/>
        </w:rPr>
        <w:t>p),  Din Kültürü Ahlak Bilgisi (2</w:t>
      </w:r>
      <w:r w:rsidR="00D12F51">
        <w:rPr>
          <w:rFonts w:ascii="Times New Roman" w:hAnsi="Times New Roman" w:cs="Times New Roman"/>
          <w:sz w:val="24"/>
          <w:szCs w:val="24"/>
        </w:rPr>
        <w:t xml:space="preserve">,01 </w:t>
      </w:r>
      <w:r w:rsidR="00C665B1" w:rsidRPr="00721D1D">
        <w:rPr>
          <w:rFonts w:ascii="Times New Roman" w:hAnsi="Times New Roman" w:cs="Times New Roman"/>
          <w:sz w:val="24"/>
          <w:szCs w:val="24"/>
        </w:rPr>
        <w:t>p) katsayıları üzerinden hesaplanacaktır.</w:t>
      </w:r>
    </w:p>
    <w:p w:rsidR="00721D1D" w:rsidRDefault="002027EB" w:rsidP="00C665B1">
      <w:pPr>
        <w:jc w:val="both"/>
        <w:rPr>
          <w:rFonts w:ascii="Times New Roman" w:hAnsi="Times New Roman" w:cs="Times New Roman"/>
          <w:sz w:val="24"/>
          <w:szCs w:val="24"/>
        </w:rPr>
      </w:pPr>
      <w:r w:rsidRPr="00721D1D">
        <w:rPr>
          <w:rFonts w:ascii="Times New Roman" w:hAnsi="Times New Roman" w:cs="Times New Roman"/>
          <w:sz w:val="24"/>
          <w:szCs w:val="24"/>
        </w:rPr>
        <w:t>b)</w:t>
      </w:r>
      <w:r w:rsidR="006526FC" w:rsidRPr="00721D1D">
        <w:rPr>
          <w:rFonts w:ascii="Times New Roman" w:hAnsi="Times New Roman" w:cs="Times New Roman"/>
          <w:sz w:val="24"/>
          <w:szCs w:val="24"/>
        </w:rPr>
        <w:t>Belirlenen kontenjan doğrultusunda en yüksek puandan başlayarak öğrenci</w:t>
      </w:r>
      <w:r w:rsidR="00DF5828" w:rsidRPr="00721D1D">
        <w:rPr>
          <w:rFonts w:ascii="Times New Roman" w:hAnsi="Times New Roman" w:cs="Times New Roman"/>
          <w:sz w:val="24"/>
          <w:szCs w:val="24"/>
        </w:rPr>
        <w:t xml:space="preserve">ler </w:t>
      </w:r>
      <w:r w:rsidR="000771BA" w:rsidRPr="00721D1D">
        <w:rPr>
          <w:rFonts w:ascii="Times New Roman" w:hAnsi="Times New Roman" w:cs="Times New Roman"/>
          <w:sz w:val="24"/>
          <w:szCs w:val="24"/>
        </w:rPr>
        <w:t>sıralanacaktır</w:t>
      </w:r>
      <w:r w:rsidR="00DF5828" w:rsidRPr="00721D1D">
        <w:rPr>
          <w:rFonts w:ascii="Times New Roman" w:hAnsi="Times New Roman" w:cs="Times New Roman"/>
          <w:sz w:val="24"/>
          <w:szCs w:val="24"/>
        </w:rPr>
        <w:t xml:space="preserve">. Puan eşitliği halinde sırasıylaMatematik, Fen </w:t>
      </w:r>
      <w:r w:rsidR="00D12F51">
        <w:rPr>
          <w:rFonts w:ascii="Times New Roman" w:hAnsi="Times New Roman" w:cs="Times New Roman"/>
          <w:sz w:val="24"/>
          <w:szCs w:val="24"/>
        </w:rPr>
        <w:t>Bilimleri</w:t>
      </w:r>
      <w:r w:rsidR="00DF5828" w:rsidRPr="00721D1D">
        <w:rPr>
          <w:rFonts w:ascii="Times New Roman" w:hAnsi="Times New Roman" w:cs="Times New Roman"/>
          <w:sz w:val="24"/>
          <w:szCs w:val="24"/>
        </w:rPr>
        <w:t>,</w:t>
      </w:r>
      <w:r w:rsidR="00D12F51">
        <w:rPr>
          <w:rFonts w:ascii="Times New Roman" w:hAnsi="Times New Roman" w:cs="Times New Roman"/>
          <w:sz w:val="24"/>
          <w:szCs w:val="24"/>
        </w:rPr>
        <w:t>T</w:t>
      </w:r>
      <w:r w:rsidR="00D12F51" w:rsidRPr="00721D1D">
        <w:rPr>
          <w:rFonts w:ascii="Times New Roman" w:hAnsi="Times New Roman" w:cs="Times New Roman"/>
          <w:sz w:val="24"/>
          <w:szCs w:val="24"/>
        </w:rPr>
        <w:t xml:space="preserve">ürkçe, </w:t>
      </w:r>
      <w:r w:rsidR="00DF5828" w:rsidRPr="00721D1D">
        <w:rPr>
          <w:rFonts w:ascii="Times New Roman" w:hAnsi="Times New Roman" w:cs="Times New Roman"/>
          <w:sz w:val="24"/>
          <w:szCs w:val="24"/>
        </w:rPr>
        <w:t xml:space="preserve"> Sosyal Bilgiler ve Din Kültürü ve Ahlak bilgisi derslerindeki </w:t>
      </w:r>
      <w:r w:rsidR="00376C9E">
        <w:rPr>
          <w:rFonts w:ascii="Times New Roman" w:hAnsi="Times New Roman" w:cs="Times New Roman"/>
          <w:sz w:val="24"/>
          <w:szCs w:val="24"/>
        </w:rPr>
        <w:t xml:space="preserve">net sayısına, net sayısının eşitliğinde bu derslerdeki </w:t>
      </w:r>
      <w:r w:rsidR="00DF5828" w:rsidRPr="00721D1D">
        <w:rPr>
          <w:rFonts w:ascii="Times New Roman" w:hAnsi="Times New Roman" w:cs="Times New Roman"/>
          <w:sz w:val="24"/>
          <w:szCs w:val="24"/>
        </w:rPr>
        <w:t xml:space="preserve">doğru sayısı çok </w:t>
      </w:r>
      <w:r w:rsidR="00721D1D">
        <w:rPr>
          <w:rFonts w:ascii="Times New Roman" w:hAnsi="Times New Roman" w:cs="Times New Roman"/>
          <w:sz w:val="24"/>
          <w:szCs w:val="24"/>
        </w:rPr>
        <w:t>olana</w:t>
      </w:r>
      <w:r w:rsidR="00376C9E">
        <w:rPr>
          <w:rFonts w:ascii="Times New Roman" w:hAnsi="Times New Roman" w:cs="Times New Roman"/>
          <w:sz w:val="24"/>
          <w:szCs w:val="24"/>
        </w:rPr>
        <w:t xml:space="preserve">, bunlarında eşitliği halinde 4.sınıf ağırlıklı </w:t>
      </w:r>
      <w:proofErr w:type="gramStart"/>
      <w:r w:rsidR="00376C9E">
        <w:rPr>
          <w:rFonts w:ascii="Times New Roman" w:hAnsi="Times New Roman" w:cs="Times New Roman"/>
          <w:sz w:val="24"/>
          <w:szCs w:val="24"/>
        </w:rPr>
        <w:t>yıl sonu</w:t>
      </w:r>
      <w:proofErr w:type="gramEnd"/>
      <w:r w:rsidR="00376C9E">
        <w:rPr>
          <w:rFonts w:ascii="Times New Roman" w:hAnsi="Times New Roman" w:cs="Times New Roman"/>
          <w:sz w:val="24"/>
          <w:szCs w:val="24"/>
        </w:rPr>
        <w:t xml:space="preserve"> not ortalaması yüksek olana öncelik verilecektir. 4. Sınıf </w:t>
      </w:r>
      <w:proofErr w:type="gramStart"/>
      <w:r w:rsidR="00376C9E">
        <w:rPr>
          <w:rFonts w:ascii="Times New Roman" w:hAnsi="Times New Roman" w:cs="Times New Roman"/>
          <w:sz w:val="24"/>
          <w:szCs w:val="24"/>
        </w:rPr>
        <w:t>yıl sonu</w:t>
      </w:r>
      <w:proofErr w:type="gramEnd"/>
      <w:r w:rsidR="00376C9E">
        <w:rPr>
          <w:rFonts w:ascii="Times New Roman" w:hAnsi="Times New Roman" w:cs="Times New Roman"/>
          <w:sz w:val="24"/>
          <w:szCs w:val="24"/>
        </w:rPr>
        <w:t xml:space="preserve"> not ortalamasının da eşit olması halinde doğum tarihi yaşça küçük olana kayıtta öncelik verilecektir. Eşitliğin yine de </w:t>
      </w:r>
      <w:r w:rsidR="00376C9E">
        <w:rPr>
          <w:rFonts w:ascii="Times New Roman" w:hAnsi="Times New Roman" w:cs="Times New Roman"/>
          <w:sz w:val="24"/>
          <w:szCs w:val="24"/>
        </w:rPr>
        <w:lastRenderedPageBreak/>
        <w:t xml:space="preserve">bozulmaması halinde iki tarafın hazır bulunduğu ortamda kura çekimi yapılarak sonuç belirlenecektir. </w:t>
      </w:r>
    </w:p>
    <w:p w:rsidR="006526FC" w:rsidRPr="00721D1D" w:rsidRDefault="002027EB" w:rsidP="00C665B1">
      <w:pPr>
        <w:jc w:val="both"/>
        <w:rPr>
          <w:rFonts w:ascii="Times New Roman" w:hAnsi="Times New Roman" w:cs="Times New Roman"/>
          <w:sz w:val="24"/>
          <w:szCs w:val="24"/>
        </w:rPr>
      </w:pPr>
      <w:r w:rsidRPr="00721D1D">
        <w:rPr>
          <w:rFonts w:ascii="Times New Roman" w:hAnsi="Times New Roman" w:cs="Times New Roman"/>
          <w:sz w:val="24"/>
          <w:szCs w:val="24"/>
        </w:rPr>
        <w:t>c)</w:t>
      </w:r>
      <w:r w:rsidR="006526FC" w:rsidRPr="00721D1D">
        <w:rPr>
          <w:rFonts w:ascii="Times New Roman" w:hAnsi="Times New Roman" w:cs="Times New Roman"/>
          <w:sz w:val="24"/>
          <w:szCs w:val="24"/>
        </w:rPr>
        <w:t>Seçme sınavı sonucunda</w:t>
      </w:r>
      <w:r w:rsidR="001C4057" w:rsidRPr="00721D1D">
        <w:rPr>
          <w:rFonts w:ascii="Times New Roman" w:hAnsi="Times New Roman" w:cs="Times New Roman"/>
          <w:sz w:val="24"/>
          <w:szCs w:val="24"/>
        </w:rPr>
        <w:t xml:space="preserve">puan sıralamasında </w:t>
      </w:r>
      <w:r w:rsidR="00BA392F">
        <w:rPr>
          <w:rFonts w:ascii="Times New Roman" w:hAnsi="Times New Roman" w:cs="Times New Roman"/>
          <w:sz w:val="24"/>
          <w:szCs w:val="24"/>
        </w:rPr>
        <w:t>ilk 72</w:t>
      </w:r>
      <w:r w:rsidR="000771BA" w:rsidRPr="00721D1D">
        <w:rPr>
          <w:rFonts w:ascii="Times New Roman" w:hAnsi="Times New Roman" w:cs="Times New Roman"/>
          <w:sz w:val="24"/>
          <w:szCs w:val="24"/>
        </w:rPr>
        <w:t>’</w:t>
      </w:r>
      <w:r w:rsidR="00247CC7">
        <w:rPr>
          <w:rFonts w:ascii="Times New Roman" w:hAnsi="Times New Roman" w:cs="Times New Roman"/>
          <w:sz w:val="24"/>
          <w:szCs w:val="24"/>
        </w:rPr>
        <w:t>ye giren öğrenciler 2021</w:t>
      </w:r>
      <w:r w:rsidR="000771BA" w:rsidRPr="00721D1D">
        <w:rPr>
          <w:rFonts w:ascii="Times New Roman" w:hAnsi="Times New Roman" w:cs="Times New Roman"/>
          <w:sz w:val="24"/>
          <w:szCs w:val="24"/>
        </w:rPr>
        <w:t>-202</w:t>
      </w:r>
      <w:r w:rsidR="00247CC7">
        <w:rPr>
          <w:rFonts w:ascii="Times New Roman" w:hAnsi="Times New Roman" w:cs="Times New Roman"/>
          <w:sz w:val="24"/>
          <w:szCs w:val="24"/>
        </w:rPr>
        <w:t>2</w:t>
      </w:r>
      <w:r w:rsidR="000771BA" w:rsidRPr="00721D1D">
        <w:rPr>
          <w:rFonts w:ascii="Times New Roman" w:hAnsi="Times New Roman" w:cs="Times New Roman"/>
          <w:sz w:val="24"/>
          <w:szCs w:val="24"/>
        </w:rPr>
        <w:t xml:space="preserve"> e</w:t>
      </w:r>
      <w:r w:rsidR="00C665B1" w:rsidRPr="00721D1D">
        <w:rPr>
          <w:rFonts w:ascii="Times New Roman" w:hAnsi="Times New Roman" w:cs="Times New Roman"/>
          <w:sz w:val="24"/>
          <w:szCs w:val="24"/>
        </w:rPr>
        <w:t>ğitim-</w:t>
      </w:r>
      <w:r w:rsidR="000771BA" w:rsidRPr="00721D1D">
        <w:rPr>
          <w:rFonts w:ascii="Times New Roman" w:hAnsi="Times New Roman" w:cs="Times New Roman"/>
          <w:sz w:val="24"/>
          <w:szCs w:val="24"/>
        </w:rPr>
        <w:t>ö</w:t>
      </w:r>
      <w:r w:rsidR="006526FC" w:rsidRPr="00721D1D">
        <w:rPr>
          <w:rFonts w:ascii="Times New Roman" w:hAnsi="Times New Roman" w:cs="Times New Roman"/>
          <w:sz w:val="24"/>
          <w:szCs w:val="24"/>
        </w:rPr>
        <w:t xml:space="preserve">ğretim </w:t>
      </w:r>
      <w:r w:rsidR="000771BA" w:rsidRPr="00721D1D">
        <w:rPr>
          <w:rFonts w:ascii="Times New Roman" w:hAnsi="Times New Roman" w:cs="Times New Roman"/>
          <w:sz w:val="24"/>
          <w:szCs w:val="24"/>
        </w:rPr>
        <w:t>y</w:t>
      </w:r>
      <w:r w:rsidR="00FB2CA4">
        <w:rPr>
          <w:rFonts w:ascii="Times New Roman" w:hAnsi="Times New Roman" w:cs="Times New Roman"/>
          <w:sz w:val="24"/>
          <w:szCs w:val="24"/>
        </w:rPr>
        <w:t>ılı için ası</w:t>
      </w:r>
      <w:r w:rsidR="0050684F" w:rsidRPr="00721D1D">
        <w:rPr>
          <w:rFonts w:ascii="Times New Roman" w:hAnsi="Times New Roman" w:cs="Times New Roman"/>
          <w:sz w:val="24"/>
          <w:szCs w:val="24"/>
        </w:rPr>
        <w:t>l kayıt yaptırmaya hak</w:t>
      </w:r>
      <w:r w:rsidR="006526FC" w:rsidRPr="00721D1D">
        <w:rPr>
          <w:rFonts w:ascii="Times New Roman" w:hAnsi="Times New Roman" w:cs="Times New Roman"/>
          <w:sz w:val="24"/>
          <w:szCs w:val="24"/>
        </w:rPr>
        <w:t xml:space="preserve"> kaz</w:t>
      </w:r>
      <w:r w:rsidR="0050684F" w:rsidRPr="00721D1D">
        <w:rPr>
          <w:rFonts w:ascii="Times New Roman" w:hAnsi="Times New Roman" w:cs="Times New Roman"/>
          <w:sz w:val="24"/>
          <w:szCs w:val="24"/>
        </w:rPr>
        <w:t xml:space="preserve">anacaktır ve öğrenci kesin kayıtları </w:t>
      </w:r>
      <w:r w:rsidR="001C4057" w:rsidRPr="00721D1D">
        <w:rPr>
          <w:rFonts w:ascii="Times New Roman" w:hAnsi="Times New Roman" w:cs="Times New Roman"/>
          <w:sz w:val="24"/>
          <w:szCs w:val="24"/>
        </w:rPr>
        <w:t xml:space="preserve">belirtilen tarihler arasında </w:t>
      </w:r>
      <w:r w:rsidR="006526FC" w:rsidRPr="00721D1D">
        <w:rPr>
          <w:rFonts w:ascii="Times New Roman" w:hAnsi="Times New Roman" w:cs="Times New Roman"/>
          <w:sz w:val="24"/>
          <w:szCs w:val="24"/>
        </w:rPr>
        <w:t>yapılacaktır.</w:t>
      </w:r>
      <w:r w:rsidR="00BA392F">
        <w:rPr>
          <w:rFonts w:ascii="Times New Roman" w:hAnsi="Times New Roman" w:cs="Times New Roman"/>
          <w:sz w:val="24"/>
          <w:szCs w:val="24"/>
        </w:rPr>
        <w:t xml:space="preserve"> Asıl kayıt hakkı kazananlar dışında 72 kişil</w:t>
      </w:r>
      <w:r w:rsidR="006E328A">
        <w:rPr>
          <w:rFonts w:ascii="Times New Roman" w:hAnsi="Times New Roman" w:cs="Times New Roman"/>
          <w:sz w:val="24"/>
          <w:szCs w:val="24"/>
        </w:rPr>
        <w:t>i</w:t>
      </w:r>
      <w:r w:rsidR="00BA392F">
        <w:rPr>
          <w:rFonts w:ascii="Times New Roman" w:hAnsi="Times New Roman" w:cs="Times New Roman"/>
          <w:sz w:val="24"/>
          <w:szCs w:val="24"/>
        </w:rPr>
        <w:t>k</w:t>
      </w:r>
      <w:r w:rsidR="006526FC" w:rsidRPr="00721D1D">
        <w:rPr>
          <w:rFonts w:ascii="Times New Roman" w:hAnsi="Times New Roman" w:cs="Times New Roman"/>
          <w:sz w:val="24"/>
          <w:szCs w:val="24"/>
        </w:rPr>
        <w:t xml:space="preserve"> yedek liste hazırlanarak ilan edilecektir.</w:t>
      </w:r>
    </w:p>
    <w:p w:rsidR="00C665B1" w:rsidRPr="00721D1D" w:rsidRDefault="002027EB" w:rsidP="00C665B1">
      <w:pPr>
        <w:jc w:val="both"/>
        <w:rPr>
          <w:rFonts w:ascii="Times New Roman" w:hAnsi="Times New Roman" w:cs="Times New Roman"/>
          <w:sz w:val="24"/>
          <w:szCs w:val="24"/>
        </w:rPr>
      </w:pPr>
      <w:r w:rsidRPr="00721D1D">
        <w:rPr>
          <w:rFonts w:ascii="Times New Roman" w:hAnsi="Times New Roman" w:cs="Times New Roman"/>
          <w:sz w:val="24"/>
          <w:szCs w:val="24"/>
        </w:rPr>
        <w:t>e)</w:t>
      </w:r>
      <w:r w:rsidR="0050684F" w:rsidRPr="00721D1D">
        <w:rPr>
          <w:rFonts w:ascii="Times New Roman" w:hAnsi="Times New Roman" w:cs="Times New Roman"/>
          <w:sz w:val="24"/>
          <w:szCs w:val="24"/>
        </w:rPr>
        <w:t xml:space="preserve">Kesin </w:t>
      </w:r>
      <w:r w:rsidR="006526FC" w:rsidRPr="00721D1D">
        <w:rPr>
          <w:rFonts w:ascii="Times New Roman" w:hAnsi="Times New Roman" w:cs="Times New Roman"/>
          <w:sz w:val="24"/>
          <w:szCs w:val="24"/>
        </w:rPr>
        <w:t xml:space="preserve">kayıt </w:t>
      </w:r>
      <w:r w:rsidR="0050684F" w:rsidRPr="00721D1D">
        <w:rPr>
          <w:rFonts w:ascii="Times New Roman" w:hAnsi="Times New Roman" w:cs="Times New Roman"/>
          <w:sz w:val="24"/>
          <w:szCs w:val="24"/>
        </w:rPr>
        <w:t xml:space="preserve">hakkı kazanan </w:t>
      </w:r>
      <w:r w:rsidR="001C4057" w:rsidRPr="00721D1D">
        <w:rPr>
          <w:rFonts w:ascii="Times New Roman" w:hAnsi="Times New Roman" w:cs="Times New Roman"/>
          <w:sz w:val="24"/>
          <w:szCs w:val="24"/>
        </w:rPr>
        <w:t xml:space="preserve">öğrenciler, </w:t>
      </w:r>
      <w:r w:rsidR="0050684F" w:rsidRPr="00721D1D">
        <w:rPr>
          <w:rFonts w:ascii="Times New Roman" w:hAnsi="Times New Roman" w:cs="Times New Roman"/>
          <w:sz w:val="24"/>
          <w:szCs w:val="24"/>
        </w:rPr>
        <w:t xml:space="preserve">belirtilen tarihler arasında kesin kaydını </w:t>
      </w:r>
      <w:r w:rsidR="006526FC" w:rsidRPr="00721D1D">
        <w:rPr>
          <w:rFonts w:ascii="Times New Roman" w:hAnsi="Times New Roman" w:cs="Times New Roman"/>
          <w:sz w:val="24"/>
          <w:szCs w:val="24"/>
        </w:rPr>
        <w:t>yap</w:t>
      </w:r>
      <w:r w:rsidR="0050684F" w:rsidRPr="00721D1D">
        <w:rPr>
          <w:rFonts w:ascii="Times New Roman" w:hAnsi="Times New Roman" w:cs="Times New Roman"/>
          <w:sz w:val="24"/>
          <w:szCs w:val="24"/>
        </w:rPr>
        <w:t>tırmaması durumunda kayıt hakkını kaybedecek olup,  yerine yedek listenin ilk sırasından başlayarak kayıt yapılacaktır.</w:t>
      </w:r>
    </w:p>
    <w:p w:rsidR="002027EB" w:rsidRPr="00721D1D" w:rsidRDefault="002027EB" w:rsidP="00C665B1">
      <w:pPr>
        <w:jc w:val="both"/>
        <w:rPr>
          <w:rFonts w:ascii="Times New Roman" w:hAnsi="Times New Roman" w:cs="Times New Roman"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>Sınav Sonuçlarına İtiraz</w:t>
      </w:r>
    </w:p>
    <w:p w:rsidR="00C665B1" w:rsidRPr="00721D1D" w:rsidRDefault="002027EB" w:rsidP="00C66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>MADDE</w:t>
      </w:r>
      <w:r w:rsidR="007E28D1" w:rsidRPr="00721D1D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721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9621F7" w:rsidRPr="00721D1D">
        <w:rPr>
          <w:rFonts w:ascii="Times New Roman" w:hAnsi="Times New Roman" w:cs="Times New Roman"/>
          <w:sz w:val="24"/>
          <w:szCs w:val="24"/>
        </w:rPr>
        <w:t>Sınav s</w:t>
      </w:r>
      <w:r w:rsidR="00BD32AB" w:rsidRPr="00721D1D">
        <w:rPr>
          <w:rFonts w:ascii="Times New Roman" w:hAnsi="Times New Roman" w:cs="Times New Roman"/>
          <w:sz w:val="24"/>
          <w:szCs w:val="24"/>
        </w:rPr>
        <w:t xml:space="preserve">onuçlarına itirazlar </w:t>
      </w:r>
      <w:r w:rsidR="000771BA" w:rsidRPr="00721D1D">
        <w:rPr>
          <w:rFonts w:ascii="Times New Roman" w:hAnsi="Times New Roman" w:cs="Times New Roman"/>
          <w:sz w:val="24"/>
          <w:szCs w:val="24"/>
        </w:rPr>
        <w:t>sınav t</w:t>
      </w:r>
      <w:r w:rsidRPr="00721D1D">
        <w:rPr>
          <w:rFonts w:ascii="Times New Roman" w:hAnsi="Times New Roman" w:cs="Times New Roman"/>
          <w:sz w:val="24"/>
          <w:szCs w:val="24"/>
        </w:rPr>
        <w:t>akviminde</w:t>
      </w:r>
      <w:r w:rsidR="00BD32AB" w:rsidRPr="00721D1D">
        <w:rPr>
          <w:rFonts w:ascii="Times New Roman" w:hAnsi="Times New Roman" w:cs="Times New Roman"/>
          <w:sz w:val="24"/>
          <w:szCs w:val="24"/>
        </w:rPr>
        <w:t xml:space="preserve"> belirtilen tarihler arasında Ek-1 dilekçe kullanıl</w:t>
      </w:r>
      <w:r w:rsidR="00BA392F">
        <w:rPr>
          <w:rFonts w:ascii="Times New Roman" w:hAnsi="Times New Roman" w:cs="Times New Roman"/>
          <w:sz w:val="24"/>
          <w:szCs w:val="24"/>
        </w:rPr>
        <w:t xml:space="preserve">arak okul müdürlüğüne </w:t>
      </w:r>
      <w:proofErr w:type="gramStart"/>
      <w:r w:rsidR="00BA392F">
        <w:rPr>
          <w:rFonts w:ascii="Times New Roman" w:hAnsi="Times New Roman" w:cs="Times New Roman"/>
          <w:sz w:val="24"/>
          <w:szCs w:val="24"/>
        </w:rPr>
        <w:t>yapılacaktır.</w:t>
      </w:r>
      <w:r w:rsidR="001C4057" w:rsidRPr="00721D1D">
        <w:rPr>
          <w:rFonts w:ascii="Times New Roman" w:hAnsi="Times New Roman" w:cs="Times New Roman"/>
          <w:sz w:val="24"/>
          <w:szCs w:val="24"/>
        </w:rPr>
        <w:t>Sınav</w:t>
      </w:r>
      <w:proofErr w:type="gramEnd"/>
      <w:r w:rsidR="001C4057" w:rsidRPr="00721D1D">
        <w:rPr>
          <w:rFonts w:ascii="Times New Roman" w:hAnsi="Times New Roman" w:cs="Times New Roman"/>
          <w:sz w:val="24"/>
          <w:szCs w:val="24"/>
        </w:rPr>
        <w:t xml:space="preserve"> Yürütme Komisyonunca </w:t>
      </w:r>
      <w:r w:rsidR="009621F7" w:rsidRPr="00721D1D">
        <w:rPr>
          <w:rFonts w:ascii="Times New Roman" w:hAnsi="Times New Roman" w:cs="Times New Roman"/>
          <w:sz w:val="24"/>
          <w:szCs w:val="24"/>
        </w:rPr>
        <w:t xml:space="preserve">itirazlar değerlendirilerek </w:t>
      </w:r>
      <w:r w:rsidR="009621F7" w:rsidRPr="00721D1D">
        <w:rPr>
          <w:rFonts w:ascii="Times New Roman" w:eastAsia="Verdana" w:hAnsi="Times New Roman" w:cs="Times New Roman"/>
          <w:color w:val="000000"/>
          <w:spacing w:val="4"/>
          <w:sz w:val="24"/>
          <w:szCs w:val="24"/>
        </w:rPr>
        <w:t>i</w:t>
      </w:r>
      <w:r w:rsidR="009621F7" w:rsidRPr="00721D1D">
        <w:rPr>
          <w:rFonts w:ascii="Times New Roman" w:eastAsia="Verdana" w:hAnsi="Times New Roman" w:cs="Times New Roman"/>
          <w:color w:val="000000"/>
          <w:spacing w:val="3"/>
          <w:sz w:val="24"/>
          <w:szCs w:val="24"/>
        </w:rPr>
        <w:t>tiraz</w:t>
      </w:r>
      <w:r w:rsidR="009621F7" w:rsidRPr="00721D1D">
        <w:rPr>
          <w:rFonts w:ascii="Times New Roman" w:eastAsia="Verdana" w:hAnsi="Times New Roman" w:cs="Times New Roman"/>
          <w:color w:val="000000"/>
          <w:spacing w:val="4"/>
          <w:sz w:val="24"/>
          <w:szCs w:val="24"/>
        </w:rPr>
        <w:t>dilekçelerine</w:t>
      </w:r>
      <w:r w:rsidR="009621F7" w:rsidRPr="00721D1D">
        <w:rPr>
          <w:rFonts w:ascii="Times New Roman" w:eastAsia="Verdana" w:hAnsi="Times New Roman" w:cs="Times New Roman"/>
          <w:color w:val="000000"/>
          <w:sz w:val="24"/>
          <w:szCs w:val="24"/>
        </w:rPr>
        <w:t>cevaplar</w:t>
      </w:r>
      <w:r w:rsidR="00BA392F">
        <w:rPr>
          <w:rFonts w:ascii="Times New Roman" w:eastAsia="Verdana" w:hAnsi="Times New Roman" w:cs="Times New Roman"/>
          <w:sz w:val="24"/>
          <w:szCs w:val="24"/>
        </w:rPr>
        <w:t xml:space="preserve">bizzat yada </w:t>
      </w:r>
      <w:r w:rsidR="009621F7" w:rsidRPr="00721D1D">
        <w:rPr>
          <w:rFonts w:ascii="Times New Roman" w:eastAsia="Verdana" w:hAnsi="Times New Roman" w:cs="Times New Roman"/>
          <w:color w:val="000000"/>
          <w:sz w:val="24"/>
          <w:szCs w:val="24"/>
        </w:rPr>
        <w:t>e-posta</w:t>
      </w:r>
      <w:r w:rsidR="00BA392F">
        <w:rPr>
          <w:rFonts w:ascii="Times New Roman" w:eastAsia="Verdana" w:hAnsi="Times New Roman" w:cs="Times New Roman"/>
          <w:color w:val="000000"/>
          <w:sz w:val="24"/>
          <w:szCs w:val="24"/>
        </w:rPr>
        <w:t>veya  telefon</w:t>
      </w:r>
      <w:r w:rsidR="009621F7" w:rsidRPr="00721D1D">
        <w:rPr>
          <w:rFonts w:ascii="Times New Roman" w:eastAsia="Verdana" w:hAnsi="Times New Roman" w:cs="Times New Roman"/>
          <w:color w:val="000000"/>
          <w:sz w:val="24"/>
          <w:szCs w:val="24"/>
        </w:rPr>
        <w:t>ile</w:t>
      </w:r>
      <w:r w:rsidR="00BA392F">
        <w:rPr>
          <w:rFonts w:ascii="Times New Roman" w:eastAsia="Verdana" w:hAnsi="Times New Roman" w:cs="Times New Roman"/>
          <w:color w:val="000000"/>
          <w:sz w:val="24"/>
          <w:szCs w:val="24"/>
        </w:rPr>
        <w:t>verilecektir.</w:t>
      </w:r>
    </w:p>
    <w:p w:rsidR="001C4057" w:rsidRPr="00721D1D" w:rsidRDefault="001C4057" w:rsidP="001C4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>Görev ve Sorumluluklar</w:t>
      </w:r>
    </w:p>
    <w:p w:rsidR="002027EB" w:rsidRPr="00721D1D" w:rsidRDefault="007E28D1" w:rsidP="00C665B1">
      <w:pPr>
        <w:jc w:val="both"/>
        <w:rPr>
          <w:rFonts w:ascii="Times New Roman" w:hAnsi="Times New Roman" w:cs="Times New Roman"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>MADDE 6</w:t>
      </w:r>
      <w:r w:rsidR="001C4057" w:rsidRPr="00721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1C4057" w:rsidRPr="00721D1D">
        <w:rPr>
          <w:rFonts w:ascii="Times New Roman" w:hAnsi="Times New Roman" w:cs="Times New Roman"/>
          <w:sz w:val="24"/>
          <w:szCs w:val="24"/>
        </w:rPr>
        <w:t xml:space="preserve"> Seçme sınavının başvuru, uygulama ve değerlendirme süre</w:t>
      </w:r>
      <w:r w:rsidR="000771BA" w:rsidRPr="00721D1D">
        <w:rPr>
          <w:rFonts w:ascii="Times New Roman" w:hAnsi="Times New Roman" w:cs="Times New Roman"/>
          <w:sz w:val="24"/>
          <w:szCs w:val="24"/>
        </w:rPr>
        <w:t xml:space="preserve">cinde İl Milli Eğitim Müdürlüğünce gerekli onayın </w:t>
      </w:r>
      <w:r w:rsidR="00721D1D" w:rsidRPr="00721D1D">
        <w:rPr>
          <w:rFonts w:ascii="Times New Roman" w:hAnsi="Times New Roman" w:cs="Times New Roman"/>
          <w:sz w:val="24"/>
          <w:szCs w:val="24"/>
        </w:rPr>
        <w:t>verilmesinden</w:t>
      </w:r>
      <w:r w:rsidR="000771BA" w:rsidRPr="00721D1D">
        <w:rPr>
          <w:rFonts w:ascii="Times New Roman" w:hAnsi="Times New Roman" w:cs="Times New Roman"/>
          <w:sz w:val="24"/>
          <w:szCs w:val="24"/>
        </w:rPr>
        <w:t xml:space="preserve"> sonra; </w:t>
      </w:r>
      <w:r w:rsidR="001C4057" w:rsidRPr="00721D1D">
        <w:rPr>
          <w:rFonts w:ascii="Times New Roman" w:hAnsi="Times New Roman" w:cs="Times New Roman"/>
          <w:sz w:val="24"/>
          <w:szCs w:val="24"/>
        </w:rPr>
        <w:t>ilçe millî eğitim müdürlü</w:t>
      </w:r>
      <w:r w:rsidR="000771BA" w:rsidRPr="00721D1D">
        <w:rPr>
          <w:rFonts w:ascii="Times New Roman" w:hAnsi="Times New Roman" w:cs="Times New Roman"/>
          <w:sz w:val="24"/>
          <w:szCs w:val="24"/>
        </w:rPr>
        <w:t>kleri ve ilkokul müdürlükleri kendilerine gönderilen duyuru ve afişlerin öğrenci ve velilere duyurusunu yapıp, uygun yerlere asılmasını ve başvuruların takvimine uygun yapılmasını sağlayacaktır.</w:t>
      </w:r>
    </w:p>
    <w:p w:rsidR="00A214F3" w:rsidRPr="00721D1D" w:rsidRDefault="00BD32AB" w:rsidP="00C66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>Seçme Sınavı Takvimi</w:t>
      </w:r>
    </w:p>
    <w:p w:rsidR="002027EB" w:rsidRPr="00721D1D" w:rsidRDefault="007E28D1" w:rsidP="00C665B1">
      <w:pPr>
        <w:jc w:val="both"/>
        <w:rPr>
          <w:rFonts w:ascii="Times New Roman" w:hAnsi="Times New Roman" w:cs="Times New Roman"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>MADDE 7</w:t>
      </w:r>
      <w:r w:rsidR="001C4057" w:rsidRPr="00721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A214F3" w:rsidRPr="00721D1D">
        <w:rPr>
          <w:rFonts w:ascii="Times New Roman" w:hAnsi="Times New Roman" w:cs="Times New Roman"/>
          <w:sz w:val="24"/>
          <w:szCs w:val="24"/>
        </w:rPr>
        <w:t xml:space="preserve">Seçme Sınavı Takvimi aşağıdaki şekilde </w:t>
      </w:r>
      <w:r w:rsidR="004222ED" w:rsidRPr="00721D1D">
        <w:rPr>
          <w:rFonts w:ascii="Times New Roman" w:hAnsi="Times New Roman" w:cs="Times New Roman"/>
          <w:sz w:val="24"/>
          <w:szCs w:val="24"/>
        </w:rPr>
        <w:t>uygulanacaktır:</w:t>
      </w:r>
    </w:p>
    <w:tbl>
      <w:tblPr>
        <w:tblStyle w:val="TabloKlavuzu"/>
        <w:tblW w:w="9545" w:type="dxa"/>
        <w:tblLook w:val="04A0"/>
      </w:tblPr>
      <w:tblGrid>
        <w:gridCol w:w="5639"/>
        <w:gridCol w:w="3906"/>
      </w:tblGrid>
      <w:tr w:rsidR="00A214F3" w:rsidRPr="00721D1D" w:rsidTr="002027EB">
        <w:trPr>
          <w:trHeight w:val="318"/>
        </w:trPr>
        <w:tc>
          <w:tcPr>
            <w:tcW w:w="5639" w:type="dxa"/>
          </w:tcPr>
          <w:p w:rsidR="00A214F3" w:rsidRPr="00721D1D" w:rsidRDefault="00A214F3" w:rsidP="00A21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1D">
              <w:rPr>
                <w:rFonts w:ascii="Times New Roman" w:hAnsi="Times New Roman" w:cs="Times New Roman"/>
                <w:b/>
                <w:sz w:val="24"/>
                <w:szCs w:val="24"/>
              </w:rPr>
              <w:t>Yapılacak İş ve İşlemler</w:t>
            </w:r>
          </w:p>
        </w:tc>
        <w:tc>
          <w:tcPr>
            <w:tcW w:w="3906" w:type="dxa"/>
          </w:tcPr>
          <w:p w:rsidR="00A214F3" w:rsidRPr="00721D1D" w:rsidRDefault="00A214F3" w:rsidP="00A21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1D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:rsidR="00A214F3" w:rsidRPr="00721D1D" w:rsidTr="00247DEF">
        <w:trPr>
          <w:trHeight w:val="318"/>
        </w:trPr>
        <w:tc>
          <w:tcPr>
            <w:tcW w:w="5639" w:type="dxa"/>
          </w:tcPr>
          <w:p w:rsidR="00A214F3" w:rsidRPr="00721D1D" w:rsidRDefault="00A214F3" w:rsidP="007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1D">
              <w:rPr>
                <w:rFonts w:ascii="Times New Roman" w:hAnsi="Times New Roman" w:cs="Times New Roman"/>
                <w:sz w:val="24"/>
                <w:szCs w:val="24"/>
              </w:rPr>
              <w:t>Seçme sınavı başvuruların</w:t>
            </w:r>
            <w:r w:rsidR="002027EB" w:rsidRPr="00721D1D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720CFA" w:rsidRPr="00721D1D">
              <w:rPr>
                <w:rFonts w:ascii="Times New Roman" w:hAnsi="Times New Roman" w:cs="Times New Roman"/>
                <w:sz w:val="24"/>
                <w:szCs w:val="24"/>
              </w:rPr>
              <w:t>okul web sayfası üzerinden alınması</w:t>
            </w:r>
          </w:p>
        </w:tc>
        <w:tc>
          <w:tcPr>
            <w:tcW w:w="3906" w:type="dxa"/>
            <w:vAlign w:val="center"/>
          </w:tcPr>
          <w:p w:rsidR="00A214F3" w:rsidRPr="00721D1D" w:rsidRDefault="00BA392F" w:rsidP="0024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CC7">
              <w:rPr>
                <w:rFonts w:ascii="Times New Roman" w:hAnsi="Times New Roman" w:cs="Times New Roman"/>
                <w:sz w:val="24"/>
                <w:szCs w:val="24"/>
              </w:rPr>
              <w:t xml:space="preserve"> Mart -24 Mayıs</w:t>
            </w:r>
            <w:r w:rsidR="002027EB" w:rsidRPr="00721D1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47C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214F3" w:rsidRPr="00721D1D" w:rsidTr="00247DEF">
        <w:trPr>
          <w:trHeight w:val="655"/>
        </w:trPr>
        <w:tc>
          <w:tcPr>
            <w:tcW w:w="5639" w:type="dxa"/>
          </w:tcPr>
          <w:p w:rsidR="00A214F3" w:rsidRPr="00721D1D" w:rsidRDefault="00A214F3" w:rsidP="00BD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1D">
              <w:rPr>
                <w:rFonts w:ascii="Times New Roman" w:hAnsi="Times New Roman" w:cs="Times New Roman"/>
                <w:sz w:val="24"/>
                <w:szCs w:val="24"/>
              </w:rPr>
              <w:t>Sınava giriş bilgilerinin okul web sayfasında yayınlanması</w:t>
            </w:r>
          </w:p>
        </w:tc>
        <w:tc>
          <w:tcPr>
            <w:tcW w:w="3906" w:type="dxa"/>
            <w:vAlign w:val="center"/>
          </w:tcPr>
          <w:p w:rsidR="00A214F3" w:rsidRPr="00721D1D" w:rsidRDefault="00247CC7" w:rsidP="0024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28Mayıs 2021</w:t>
            </w:r>
          </w:p>
        </w:tc>
      </w:tr>
      <w:tr w:rsidR="00A214F3" w:rsidRPr="00721D1D" w:rsidTr="00721D1D">
        <w:trPr>
          <w:trHeight w:val="321"/>
        </w:trPr>
        <w:tc>
          <w:tcPr>
            <w:tcW w:w="5639" w:type="dxa"/>
          </w:tcPr>
          <w:p w:rsidR="00A214F3" w:rsidRPr="00721D1D" w:rsidRDefault="00A214F3" w:rsidP="00BD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1D">
              <w:rPr>
                <w:rFonts w:ascii="Times New Roman" w:hAnsi="Times New Roman" w:cs="Times New Roman"/>
                <w:sz w:val="24"/>
                <w:szCs w:val="24"/>
              </w:rPr>
              <w:t>Seçme sınavının uygulanması</w:t>
            </w:r>
          </w:p>
        </w:tc>
        <w:tc>
          <w:tcPr>
            <w:tcW w:w="3906" w:type="dxa"/>
          </w:tcPr>
          <w:p w:rsidR="00A214F3" w:rsidRPr="00247DEF" w:rsidRDefault="00247CC7" w:rsidP="00247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30Mayıs 2021</w:t>
            </w:r>
            <w:r w:rsidR="00A214F3" w:rsidRPr="00247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Pazar saat</w:t>
            </w:r>
            <w:r w:rsidR="00FA69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14F3" w:rsidRPr="00247DEF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19244A" w:rsidRPr="00721D1D" w:rsidTr="00721D1D">
        <w:trPr>
          <w:trHeight w:val="321"/>
        </w:trPr>
        <w:tc>
          <w:tcPr>
            <w:tcW w:w="5639" w:type="dxa"/>
          </w:tcPr>
          <w:p w:rsidR="0019244A" w:rsidRPr="00721D1D" w:rsidRDefault="0019244A" w:rsidP="00BD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Sorularına İtiraz</w:t>
            </w:r>
          </w:p>
        </w:tc>
        <w:tc>
          <w:tcPr>
            <w:tcW w:w="3906" w:type="dxa"/>
          </w:tcPr>
          <w:p w:rsidR="0019244A" w:rsidRDefault="008F5D11" w:rsidP="008F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CC7">
              <w:rPr>
                <w:rFonts w:ascii="Times New Roman" w:hAnsi="Times New Roman" w:cs="Times New Roman"/>
                <w:sz w:val="24"/>
                <w:szCs w:val="24"/>
              </w:rPr>
              <w:t>1 Mayıs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- 1 Haziran</w:t>
            </w:r>
            <w:r w:rsidR="00BA392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47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4F3" w:rsidRPr="00721D1D" w:rsidTr="002027EB">
        <w:trPr>
          <w:trHeight w:val="318"/>
        </w:trPr>
        <w:tc>
          <w:tcPr>
            <w:tcW w:w="5639" w:type="dxa"/>
          </w:tcPr>
          <w:p w:rsidR="00A214F3" w:rsidRPr="00721D1D" w:rsidRDefault="00A214F3" w:rsidP="00BD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1D">
              <w:rPr>
                <w:rFonts w:ascii="Times New Roman" w:hAnsi="Times New Roman" w:cs="Times New Roman"/>
                <w:sz w:val="24"/>
                <w:szCs w:val="24"/>
              </w:rPr>
              <w:t>Sınav sonuçlarının okul web sayfasından açıklanması</w:t>
            </w:r>
          </w:p>
        </w:tc>
        <w:tc>
          <w:tcPr>
            <w:tcW w:w="3906" w:type="dxa"/>
          </w:tcPr>
          <w:p w:rsidR="00A214F3" w:rsidRPr="00721D1D" w:rsidRDefault="008F5D11" w:rsidP="008F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Haziran</w:t>
            </w:r>
            <w:r w:rsidR="00247CC7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A214F3" w:rsidRPr="00721D1D" w:rsidTr="002027EB">
        <w:trPr>
          <w:trHeight w:val="318"/>
        </w:trPr>
        <w:tc>
          <w:tcPr>
            <w:tcW w:w="5639" w:type="dxa"/>
          </w:tcPr>
          <w:p w:rsidR="00A214F3" w:rsidRPr="00721D1D" w:rsidRDefault="00720CFA" w:rsidP="00BD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1D">
              <w:rPr>
                <w:rFonts w:ascii="Times New Roman" w:hAnsi="Times New Roman" w:cs="Times New Roman"/>
                <w:sz w:val="24"/>
                <w:szCs w:val="24"/>
              </w:rPr>
              <w:t>Sınav sonuçlarına itiraz dilekçelerinin</w:t>
            </w:r>
            <w:r w:rsidR="00A214F3" w:rsidRPr="00721D1D">
              <w:rPr>
                <w:rFonts w:ascii="Times New Roman" w:hAnsi="Times New Roman" w:cs="Times New Roman"/>
                <w:sz w:val="24"/>
                <w:szCs w:val="24"/>
              </w:rPr>
              <w:t xml:space="preserve"> alınması</w:t>
            </w:r>
          </w:p>
        </w:tc>
        <w:tc>
          <w:tcPr>
            <w:tcW w:w="3906" w:type="dxa"/>
          </w:tcPr>
          <w:p w:rsidR="00A214F3" w:rsidRPr="00721D1D" w:rsidRDefault="008F5D11" w:rsidP="008F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proofErr w:type="gramStart"/>
            <w:r w:rsidR="00247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Haziran </w:t>
            </w:r>
            <w:r w:rsidR="00247CC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22C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47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214F3" w:rsidRPr="00721D1D" w:rsidTr="002027EB">
        <w:trPr>
          <w:trHeight w:val="655"/>
        </w:trPr>
        <w:tc>
          <w:tcPr>
            <w:tcW w:w="5639" w:type="dxa"/>
          </w:tcPr>
          <w:p w:rsidR="00A214F3" w:rsidRPr="00721D1D" w:rsidRDefault="00A214F3" w:rsidP="0013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1D">
              <w:rPr>
                <w:rFonts w:ascii="Times New Roman" w:hAnsi="Times New Roman" w:cs="Times New Roman"/>
                <w:sz w:val="24"/>
                <w:szCs w:val="24"/>
              </w:rPr>
              <w:t>İtirazların değerlendirilerek dilekçe sahiplerine itiraz sonuçlarının bildirilmesi</w:t>
            </w:r>
          </w:p>
        </w:tc>
        <w:tc>
          <w:tcPr>
            <w:tcW w:w="3906" w:type="dxa"/>
          </w:tcPr>
          <w:p w:rsidR="00247DEF" w:rsidRDefault="00247DEF" w:rsidP="0024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F3" w:rsidRPr="00721D1D" w:rsidRDefault="008F5D11" w:rsidP="008F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10-11 Haziran</w:t>
            </w:r>
            <w:r w:rsidR="00247CC7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A214F3" w:rsidRPr="00721D1D" w:rsidTr="002027EB">
        <w:trPr>
          <w:trHeight w:val="637"/>
        </w:trPr>
        <w:tc>
          <w:tcPr>
            <w:tcW w:w="5639" w:type="dxa"/>
          </w:tcPr>
          <w:p w:rsidR="00A214F3" w:rsidRPr="00721D1D" w:rsidRDefault="00D7747A" w:rsidP="003D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 sınavı</w:t>
            </w:r>
            <w:r w:rsidR="003D7CCB">
              <w:rPr>
                <w:rFonts w:ascii="Times New Roman" w:hAnsi="Times New Roman" w:cs="Times New Roman"/>
                <w:sz w:val="24"/>
                <w:szCs w:val="24"/>
              </w:rPr>
              <w:t xml:space="preserve"> sonucunda ilk 72</w:t>
            </w:r>
            <w:r w:rsidR="00A214F3" w:rsidRPr="00721D1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3D7CCB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="00A214F3" w:rsidRPr="00721D1D">
              <w:rPr>
                <w:rFonts w:ascii="Times New Roman" w:hAnsi="Times New Roman" w:cs="Times New Roman"/>
                <w:sz w:val="24"/>
                <w:szCs w:val="24"/>
              </w:rPr>
              <w:t xml:space="preserve"> giren öğrenciler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A214F3" w:rsidRPr="00721D1D">
              <w:rPr>
                <w:rFonts w:ascii="Times New Roman" w:hAnsi="Times New Roman" w:cs="Times New Roman"/>
                <w:sz w:val="24"/>
                <w:szCs w:val="24"/>
              </w:rPr>
              <w:t xml:space="preserve"> kesin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listelerinin yayınlanması ve </w:t>
            </w:r>
            <w:r w:rsidR="003D7CCB">
              <w:rPr>
                <w:rFonts w:ascii="Times New Roman" w:hAnsi="Times New Roman" w:cs="Times New Roman"/>
                <w:sz w:val="24"/>
                <w:szCs w:val="24"/>
              </w:rPr>
              <w:t xml:space="preserve">ön </w:t>
            </w:r>
            <w:r w:rsidR="00A214F3" w:rsidRPr="00721D1D">
              <w:rPr>
                <w:rFonts w:ascii="Times New Roman" w:hAnsi="Times New Roman" w:cs="Times New Roman"/>
                <w:sz w:val="24"/>
                <w:szCs w:val="24"/>
              </w:rPr>
              <w:t>kayıtların</w:t>
            </w:r>
            <w:r w:rsidR="003A7F0E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A214F3" w:rsidRPr="00721D1D">
              <w:rPr>
                <w:rFonts w:ascii="Times New Roman" w:hAnsi="Times New Roman" w:cs="Times New Roman"/>
                <w:sz w:val="24"/>
                <w:szCs w:val="24"/>
              </w:rPr>
              <w:t xml:space="preserve"> yapılması</w:t>
            </w:r>
          </w:p>
        </w:tc>
        <w:tc>
          <w:tcPr>
            <w:tcW w:w="3906" w:type="dxa"/>
          </w:tcPr>
          <w:p w:rsidR="00247DEF" w:rsidRDefault="00247DEF" w:rsidP="00BD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F3" w:rsidRPr="00721D1D" w:rsidRDefault="008F5D11" w:rsidP="008F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14-30 Haziran2021</w:t>
            </w:r>
          </w:p>
        </w:tc>
      </w:tr>
      <w:tr w:rsidR="00A214F3" w:rsidRPr="00721D1D" w:rsidTr="00721D1D">
        <w:trPr>
          <w:trHeight w:val="580"/>
        </w:trPr>
        <w:tc>
          <w:tcPr>
            <w:tcW w:w="5639" w:type="dxa"/>
          </w:tcPr>
          <w:p w:rsidR="00A214F3" w:rsidRPr="00721D1D" w:rsidRDefault="00721D1D" w:rsidP="00A2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214F3" w:rsidRPr="00721D1D">
              <w:rPr>
                <w:rFonts w:ascii="Times New Roman" w:hAnsi="Times New Roman" w:cs="Times New Roman"/>
                <w:sz w:val="24"/>
                <w:szCs w:val="24"/>
              </w:rPr>
              <w:t>aydını yaptırmayanların yerine yedek listeden kayıtların yapılması</w:t>
            </w:r>
          </w:p>
        </w:tc>
        <w:tc>
          <w:tcPr>
            <w:tcW w:w="3906" w:type="dxa"/>
          </w:tcPr>
          <w:p w:rsidR="00A214F3" w:rsidRPr="00721D1D" w:rsidRDefault="008F5D11" w:rsidP="008F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1-16 Temmuz 2021</w:t>
            </w:r>
          </w:p>
        </w:tc>
      </w:tr>
    </w:tbl>
    <w:p w:rsidR="001C4057" w:rsidRPr="00721D1D" w:rsidRDefault="001C4057" w:rsidP="007E2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9B1" w:rsidRDefault="007009B1" w:rsidP="001C4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27B" w:rsidRDefault="0084127B" w:rsidP="001C4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27B" w:rsidRDefault="0084127B" w:rsidP="001C4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27B" w:rsidRDefault="0084127B" w:rsidP="001C4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27B" w:rsidRDefault="0084127B" w:rsidP="001C4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27B" w:rsidRDefault="0084127B" w:rsidP="001C4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27B" w:rsidRDefault="0084127B" w:rsidP="001C4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27B" w:rsidRDefault="0084127B" w:rsidP="001C4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27B" w:rsidRDefault="0084127B" w:rsidP="001C4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27B" w:rsidRDefault="0084127B" w:rsidP="001C4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27B" w:rsidRDefault="0084127B" w:rsidP="001C4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057" w:rsidRPr="00721D1D" w:rsidRDefault="001C4057" w:rsidP="001C4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 xml:space="preserve">Diğer Hususlar </w:t>
      </w:r>
    </w:p>
    <w:p w:rsidR="001C4057" w:rsidRPr="00721D1D" w:rsidRDefault="001C4057" w:rsidP="001C4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4BA" w:rsidRDefault="007E28D1" w:rsidP="005564B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D1D">
        <w:rPr>
          <w:rFonts w:ascii="Times New Roman" w:hAnsi="Times New Roman" w:cs="Times New Roman"/>
          <w:b/>
          <w:sz w:val="24"/>
          <w:szCs w:val="24"/>
        </w:rPr>
        <w:t>MADDE 8</w:t>
      </w:r>
      <w:r w:rsidR="001C4057" w:rsidRPr="00721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5564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Okulumuzda yüz yüze yapılacak olan sınavda öğrencilerin sağlıklı ve güvenli bir ortamda sınav olabilmeleri için sınav öncesi tüm çalışmalar yapılmış olup, sınav sonrası tüm önlemlerde alınmış olacaktır. Bu bağlamda; </w:t>
      </w:r>
    </w:p>
    <w:p w:rsidR="005564BA" w:rsidRDefault="005564BA" w:rsidP="00556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Kurumlarında Hijyen  Şartlarının  Geliştirilmesi ve  Enfeksiyon Önleme Kontrol Kılavuzu’nda belirtilen hususlar dikkatlice </w:t>
      </w:r>
      <w:proofErr w:type="gramStart"/>
      <w:r>
        <w:rPr>
          <w:rFonts w:ascii="Times New Roman" w:hAnsi="Times New Roman" w:cs="Times New Roman"/>
          <w:sz w:val="24"/>
          <w:szCs w:val="24"/>
        </w:rPr>
        <w:t>incelemiş ;</w:t>
      </w:r>
      <w:proofErr w:type="gramEnd"/>
    </w:p>
    <w:p w:rsidR="005564BA" w:rsidRDefault="005564BA" w:rsidP="0055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519" w:rsidRDefault="00D20519" w:rsidP="005564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Okulumuzda  Standart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Hijyen, Enfeksiyon Önleme ve Kontrol ekibi kurulmuştur.</w:t>
      </w:r>
    </w:p>
    <w:p w:rsidR="005564BA" w:rsidRDefault="005564BA" w:rsidP="005564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Okulumuzda </w:t>
      </w:r>
      <w:r w:rsidR="00D20519">
        <w:rPr>
          <w:rFonts w:ascii="Times New Roman" w:hAnsi="Times New Roman" w:cs="Times New Roman"/>
          <w:sz w:val="24"/>
          <w:szCs w:val="24"/>
        </w:rPr>
        <w:t>Standart Hijyen, Enfeksiyon Önleme ve Kontrol Eylem Planı (SEKÖ) hazırlanmıştır.</w:t>
      </w:r>
    </w:p>
    <w:p w:rsidR="00D20519" w:rsidRDefault="00D20519" w:rsidP="005564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temizlik personellerine gerekli eğitimler verilmiştir.</w:t>
      </w:r>
    </w:p>
    <w:p w:rsidR="00D20519" w:rsidRDefault="00D20519" w:rsidP="005564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Okulumuzun girişinden sınıf ve koridorların tümüne el dezenfektanı takılmıştır.</w:t>
      </w:r>
    </w:p>
    <w:p w:rsidR="00D20519" w:rsidRDefault="00D20519" w:rsidP="005564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Okulumuzdaki alanlarda sosyal mesafeye uyulması için gerekli uyarı afişleri duvarlara ve yerlere monte edilmiştir.</w:t>
      </w:r>
    </w:p>
    <w:p w:rsidR="00D20519" w:rsidRDefault="00D20519" w:rsidP="005564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Tıbbi atıkların (maske, eldiven) </w:t>
      </w:r>
      <w:r w:rsidR="00A83C84">
        <w:rPr>
          <w:rFonts w:ascii="Times New Roman" w:hAnsi="Times New Roman" w:cs="Times New Roman"/>
          <w:sz w:val="24"/>
          <w:szCs w:val="24"/>
        </w:rPr>
        <w:t>ayrı depolandığı bir alan oluşturulmuştur.</w:t>
      </w:r>
    </w:p>
    <w:p w:rsidR="00A83C84" w:rsidRDefault="00A83C84" w:rsidP="005564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sosyal ve </w:t>
      </w:r>
      <w:proofErr w:type="gramStart"/>
      <w:r>
        <w:rPr>
          <w:rFonts w:ascii="Times New Roman" w:hAnsi="Times New Roman" w:cs="Times New Roman"/>
          <w:sz w:val="24"/>
          <w:szCs w:val="24"/>
        </w:rPr>
        <w:t>ortak  alanların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temizliği sık aralıklarla ve düzenli bir şekilde yapılmaktadır.</w:t>
      </w:r>
      <w:r w:rsidR="00A93B5F">
        <w:rPr>
          <w:rFonts w:ascii="Times New Roman" w:hAnsi="Times New Roman" w:cs="Times New Roman"/>
          <w:sz w:val="24"/>
          <w:szCs w:val="24"/>
        </w:rPr>
        <w:t xml:space="preserve"> Özellikle </w:t>
      </w:r>
      <w:proofErr w:type="gramStart"/>
      <w:r w:rsidR="00A93B5F">
        <w:rPr>
          <w:rFonts w:ascii="Times New Roman" w:hAnsi="Times New Roman" w:cs="Times New Roman"/>
          <w:sz w:val="24"/>
          <w:szCs w:val="24"/>
        </w:rPr>
        <w:t>sınıfların  temizliği</w:t>
      </w:r>
      <w:proofErr w:type="gramEnd"/>
      <w:r w:rsidR="00A93B5F">
        <w:rPr>
          <w:rFonts w:ascii="Times New Roman" w:hAnsi="Times New Roman" w:cs="Times New Roman"/>
          <w:sz w:val="24"/>
          <w:szCs w:val="24"/>
        </w:rPr>
        <w:t xml:space="preserve"> sınavdan önce özenle bir kez daha yapılacaktır.</w:t>
      </w:r>
    </w:p>
    <w:p w:rsidR="00A83C84" w:rsidRDefault="00A83C84" w:rsidP="005564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WC </w:t>
      </w:r>
      <w:proofErr w:type="spellStart"/>
      <w:r>
        <w:rPr>
          <w:rFonts w:ascii="Times New Roman" w:hAnsi="Times New Roman" w:cs="Times New Roman"/>
          <w:sz w:val="24"/>
          <w:szCs w:val="24"/>
        </w:rPr>
        <w:t>lerde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sıvı sabun ve havlu peçete bulunmaktadır</w:t>
      </w:r>
    </w:p>
    <w:p w:rsidR="00A93B5F" w:rsidRPr="00A93B5F" w:rsidRDefault="00A93B5F" w:rsidP="00A93B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B5F">
        <w:rPr>
          <w:rFonts w:ascii="Times New Roman" w:hAnsi="Times New Roman" w:cs="Times New Roman"/>
          <w:b/>
          <w:sz w:val="24"/>
          <w:szCs w:val="24"/>
        </w:rPr>
        <w:t xml:space="preserve">      SINAV GÜNÜ</w:t>
      </w:r>
    </w:p>
    <w:p w:rsidR="00517849" w:rsidRPr="00A93B5F" w:rsidRDefault="00517849" w:rsidP="00A93B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B5F">
        <w:rPr>
          <w:rFonts w:ascii="Times New Roman" w:hAnsi="Times New Roman" w:cs="Times New Roman"/>
          <w:sz w:val="24"/>
          <w:szCs w:val="24"/>
        </w:rPr>
        <w:t xml:space="preserve">Öğrencilerin hangi sınıfta sınava girecekleri önceden veli telefonlarına </w:t>
      </w:r>
      <w:proofErr w:type="spellStart"/>
      <w:r w:rsidRPr="00A93B5F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A93B5F">
        <w:rPr>
          <w:rFonts w:ascii="Times New Roman" w:hAnsi="Times New Roman" w:cs="Times New Roman"/>
          <w:sz w:val="24"/>
          <w:szCs w:val="24"/>
        </w:rPr>
        <w:t xml:space="preserve"> olarak gönderilecektir.</w:t>
      </w:r>
    </w:p>
    <w:p w:rsidR="00517849" w:rsidRDefault="00517849" w:rsidP="00A93B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okula girişte ateşleri ölçülecek ve güvenli bir şekilde okula girmeleri sağlanacaktır.</w:t>
      </w:r>
    </w:p>
    <w:p w:rsidR="00A93B5F" w:rsidRDefault="00A93B5F" w:rsidP="00A93B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velileri hem sınav güvenliği hem de salgın hastalık tedbirleri kapsamında okul binasına alınmayacaktır.</w:t>
      </w:r>
    </w:p>
    <w:p w:rsidR="00517849" w:rsidRDefault="00517849" w:rsidP="00A93B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 sosyal mesafeye uygun olarak gözetmen öğretmenler eşliğinde sınıflarına alınacaklardır.</w:t>
      </w:r>
    </w:p>
    <w:p w:rsidR="00517849" w:rsidRDefault="00A93B5F" w:rsidP="00A93B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 o</w:t>
      </w:r>
      <w:r w:rsidR="00517849">
        <w:rPr>
          <w:rFonts w:ascii="Times New Roman" w:hAnsi="Times New Roman" w:cs="Times New Roman"/>
          <w:sz w:val="24"/>
          <w:szCs w:val="24"/>
        </w:rPr>
        <w:t>kul girişi ve koridorlardaki gerekli uyarı ve yönlendirme yazıları doğrultusunda beklemeden sınıflarını kolayca bulabileceklerdir.</w:t>
      </w:r>
    </w:p>
    <w:p w:rsidR="00A93B5F" w:rsidRDefault="00A93B5F" w:rsidP="00A93B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Sınıflar sosyal mesafeye uygun olarak oturma düzenine göre ayarlanmıştır.</w:t>
      </w:r>
    </w:p>
    <w:p w:rsidR="00A93B5F" w:rsidRPr="005564BA" w:rsidRDefault="00A93B5F" w:rsidP="00A93B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Okulumuzda öğrenciler girişten itibaren isterlerse yedek maske kendilerine verilecektir.</w:t>
      </w:r>
    </w:p>
    <w:p w:rsidR="005564BA" w:rsidRDefault="005564BA" w:rsidP="007E28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057" w:rsidRPr="00721D1D" w:rsidRDefault="001C4057" w:rsidP="007E28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1D1D">
        <w:rPr>
          <w:rFonts w:ascii="Times New Roman" w:hAnsi="Times New Roman" w:cs="Times New Roman"/>
          <w:sz w:val="24"/>
          <w:szCs w:val="24"/>
        </w:rPr>
        <w:t>Bu şartnamede belirtilmeyen ve sınav sürecinde ortaya çıkabilecek durumlara ilişkin kararlar “</w:t>
      </w:r>
      <w:r w:rsidRPr="00721D1D">
        <w:rPr>
          <w:rFonts w:ascii="Times New Roman" w:hAnsi="Times New Roman" w:cs="Times New Roman"/>
          <w:b/>
          <w:sz w:val="24"/>
          <w:szCs w:val="24"/>
        </w:rPr>
        <w:t>Sınav Yürütme Komisyonu”</w:t>
      </w:r>
      <w:r w:rsidRPr="00721D1D">
        <w:rPr>
          <w:rFonts w:ascii="Times New Roman" w:hAnsi="Times New Roman" w:cs="Times New Roman"/>
          <w:sz w:val="24"/>
          <w:szCs w:val="24"/>
        </w:rPr>
        <w:t xml:space="preserve"> tarafından değerlendirilip karar</w:t>
      </w:r>
      <w:r w:rsidR="007319A1">
        <w:rPr>
          <w:rFonts w:ascii="Times New Roman" w:hAnsi="Times New Roman" w:cs="Times New Roman"/>
          <w:sz w:val="24"/>
          <w:szCs w:val="24"/>
        </w:rPr>
        <w:t>a</w:t>
      </w:r>
      <w:r w:rsidRPr="00721D1D">
        <w:rPr>
          <w:rFonts w:ascii="Times New Roman" w:hAnsi="Times New Roman" w:cs="Times New Roman"/>
          <w:sz w:val="24"/>
          <w:szCs w:val="24"/>
        </w:rPr>
        <w:t xml:space="preserve"> bağlanacaktır.</w:t>
      </w:r>
    </w:p>
    <w:p w:rsidR="004222ED" w:rsidRPr="00721D1D" w:rsidRDefault="004222ED" w:rsidP="001C4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6C5" w:rsidRDefault="00E406C5" w:rsidP="00852CA8">
      <w:pPr>
        <w:ind w:left="778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F2" w:rsidRDefault="00F662F2" w:rsidP="00852CA8">
      <w:pPr>
        <w:ind w:left="778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F2" w:rsidRDefault="00F662F2" w:rsidP="00852CA8">
      <w:pPr>
        <w:ind w:left="778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B5F" w:rsidRDefault="00A93B5F" w:rsidP="00852CA8">
      <w:pPr>
        <w:ind w:left="778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B5F" w:rsidRDefault="00A93B5F" w:rsidP="00852CA8">
      <w:pPr>
        <w:ind w:left="778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B5F" w:rsidRDefault="00A93B5F" w:rsidP="00852CA8">
      <w:pPr>
        <w:ind w:left="778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B5F" w:rsidRDefault="00A93B5F" w:rsidP="00852CA8">
      <w:pPr>
        <w:ind w:left="778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B5F" w:rsidRDefault="00A93B5F" w:rsidP="00852CA8">
      <w:pPr>
        <w:ind w:left="778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B5F" w:rsidRDefault="00A93B5F" w:rsidP="00852CA8">
      <w:pPr>
        <w:ind w:left="778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B1" w:rsidRDefault="00C665B1" w:rsidP="00852CA8">
      <w:pPr>
        <w:ind w:left="778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Ek-1</w:t>
      </w:r>
    </w:p>
    <w:p w:rsidR="004E654D" w:rsidRDefault="004E654D" w:rsidP="00852CA8">
      <w:pPr>
        <w:ind w:left="778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1F7" w:rsidRPr="00A214F3" w:rsidRDefault="009621F7" w:rsidP="009621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4F3">
        <w:rPr>
          <w:rFonts w:ascii="Times New Roman" w:hAnsi="Times New Roman" w:cs="Times New Roman"/>
          <w:b/>
          <w:sz w:val="24"/>
          <w:szCs w:val="24"/>
        </w:rPr>
        <w:t>ŞEHİT ERHAN DURAL KIZ ANADOLU İMAM HATİP LİSESİ FEN VE SOSYAL BİLİMLER PROJE OKULU MÜDÜRLÜĞÜNE</w:t>
      </w:r>
    </w:p>
    <w:p w:rsidR="009621F7" w:rsidRPr="00A214F3" w:rsidRDefault="009621F7" w:rsidP="009621F7">
      <w:pPr>
        <w:rPr>
          <w:rFonts w:ascii="Times New Roman" w:hAnsi="Times New Roman" w:cs="Times New Roman"/>
          <w:sz w:val="24"/>
          <w:szCs w:val="24"/>
        </w:rPr>
      </w:pPr>
    </w:p>
    <w:p w:rsidR="009621F7" w:rsidRPr="00A214F3" w:rsidRDefault="009621F7" w:rsidP="009621F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214F3">
        <w:rPr>
          <w:rFonts w:ascii="Times New Roman" w:hAnsi="Times New Roman" w:cs="Times New Roman"/>
          <w:sz w:val="24"/>
          <w:szCs w:val="24"/>
        </w:rPr>
        <w:t>……………………..........................</w:t>
      </w:r>
      <w:proofErr w:type="gramEnd"/>
      <w:r w:rsidRPr="00A214F3">
        <w:rPr>
          <w:rFonts w:ascii="Times New Roman" w:hAnsi="Times New Roman" w:cs="Times New Roman"/>
          <w:sz w:val="24"/>
          <w:szCs w:val="24"/>
        </w:rPr>
        <w:t xml:space="preserve">   İlkokulu</w:t>
      </w:r>
      <w:r w:rsidRPr="00A214F3">
        <w:rPr>
          <w:rFonts w:ascii="Times New Roman" w:hAnsi="Times New Roman" w:cs="Times New Roman"/>
          <w:sz w:val="24"/>
          <w:szCs w:val="24"/>
        </w:rPr>
        <w:tab/>
        <w:t>…/…</w:t>
      </w:r>
      <w:r w:rsidRPr="00A214F3">
        <w:rPr>
          <w:rFonts w:ascii="Times New Roman" w:hAnsi="Times New Roman" w:cs="Times New Roman"/>
          <w:sz w:val="24"/>
          <w:szCs w:val="24"/>
        </w:rPr>
        <w:tab/>
        <w:t>sını</w:t>
      </w:r>
      <w:r w:rsidR="00B54944">
        <w:rPr>
          <w:rFonts w:ascii="Times New Roman" w:hAnsi="Times New Roman" w:cs="Times New Roman"/>
          <w:sz w:val="24"/>
          <w:szCs w:val="24"/>
        </w:rPr>
        <w:t>fı</w:t>
      </w:r>
      <w:r w:rsidR="00B549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4944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proofErr w:type="gramEnd"/>
      <w:r w:rsidR="0088532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885329">
        <w:rPr>
          <w:rFonts w:ascii="Times New Roman" w:hAnsi="Times New Roman" w:cs="Times New Roman"/>
          <w:sz w:val="24"/>
          <w:szCs w:val="24"/>
        </w:rPr>
        <w:t xml:space="preserve"> öğrencisiyim.  2020 /  2021</w:t>
      </w:r>
      <w:r w:rsidRPr="00A214F3">
        <w:rPr>
          <w:rFonts w:ascii="Times New Roman" w:hAnsi="Times New Roman" w:cs="Times New Roman"/>
          <w:sz w:val="24"/>
          <w:szCs w:val="24"/>
        </w:rPr>
        <w:tab/>
        <w:t>Eğit</w:t>
      </w:r>
      <w:r w:rsidR="002027EB">
        <w:rPr>
          <w:rFonts w:ascii="Times New Roman" w:hAnsi="Times New Roman" w:cs="Times New Roman"/>
          <w:sz w:val="24"/>
          <w:szCs w:val="24"/>
        </w:rPr>
        <w:t>im -</w:t>
      </w:r>
      <w:proofErr w:type="gramStart"/>
      <w:r w:rsidRPr="00A214F3">
        <w:rPr>
          <w:rFonts w:ascii="Times New Roman" w:hAnsi="Times New Roman" w:cs="Times New Roman"/>
          <w:sz w:val="24"/>
          <w:szCs w:val="24"/>
        </w:rPr>
        <w:t>Öğr</w:t>
      </w:r>
      <w:r w:rsidR="00B54944">
        <w:rPr>
          <w:rFonts w:ascii="Times New Roman" w:hAnsi="Times New Roman" w:cs="Times New Roman"/>
          <w:sz w:val="24"/>
          <w:szCs w:val="24"/>
        </w:rPr>
        <w:t>etim  yılında</w:t>
      </w:r>
      <w:proofErr w:type="gramEnd"/>
      <w:r w:rsidR="00885329">
        <w:rPr>
          <w:rFonts w:ascii="Times New Roman" w:hAnsi="Times New Roman" w:cs="Times New Roman"/>
          <w:sz w:val="24"/>
          <w:szCs w:val="24"/>
        </w:rPr>
        <w:t xml:space="preserve">  Müdürlüğünüzce  30 Mayıs</w:t>
      </w:r>
      <w:r w:rsidRPr="00A214F3">
        <w:rPr>
          <w:rFonts w:ascii="Times New Roman" w:hAnsi="Times New Roman" w:cs="Times New Roman"/>
          <w:sz w:val="24"/>
          <w:szCs w:val="24"/>
        </w:rPr>
        <w:t xml:space="preserve">  20</w:t>
      </w:r>
      <w:r w:rsidR="00885329">
        <w:rPr>
          <w:rFonts w:ascii="Times New Roman" w:hAnsi="Times New Roman" w:cs="Times New Roman"/>
          <w:sz w:val="24"/>
          <w:szCs w:val="24"/>
        </w:rPr>
        <w:t>21</w:t>
      </w:r>
      <w:r w:rsidRPr="00A214F3">
        <w:rPr>
          <w:rFonts w:ascii="Times New Roman" w:hAnsi="Times New Roman" w:cs="Times New Roman"/>
          <w:sz w:val="24"/>
          <w:szCs w:val="24"/>
        </w:rPr>
        <w:t xml:space="preserve"> tarihinde Rize Şehit Erhan Dural Kız Anadolu İmam Hatip Lisesi Fen ve Sosyal Bilimler Proje Okulunun  ortaokul  bölümü  5.sınıfına  öğrenci  seçmek  amacıyla  yapılan  sınavda soruların/sonuçların hatalı olduğunu düşünüyorum.</w:t>
      </w:r>
    </w:p>
    <w:p w:rsidR="009621F7" w:rsidRPr="00A214F3" w:rsidRDefault="009621F7" w:rsidP="00962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14F3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9621F7" w:rsidRPr="00A214F3" w:rsidRDefault="009621F7" w:rsidP="009621F7">
      <w:pPr>
        <w:rPr>
          <w:rFonts w:ascii="Times New Roman" w:hAnsi="Times New Roman" w:cs="Times New Roman"/>
          <w:sz w:val="24"/>
          <w:szCs w:val="24"/>
        </w:rPr>
      </w:pPr>
      <w:r w:rsidRPr="00A214F3">
        <w:rPr>
          <w:rFonts w:ascii="Times New Roman" w:hAnsi="Times New Roman" w:cs="Times New Roman"/>
          <w:sz w:val="24"/>
          <w:szCs w:val="24"/>
        </w:rPr>
        <w:t>(İtiraz sebebinizle ilgili kutucuğa x koyunuz)</w:t>
      </w:r>
    </w:p>
    <w:p w:rsidR="009621F7" w:rsidRPr="00A214F3" w:rsidRDefault="000D7E5D" w:rsidP="009621F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276045" cy="276045"/>
            <wp:effectExtent l="0" t="0" r="0" b="0"/>
            <wp:docPr id="6" name="Resim 6" descr="BoÅ kare albÃ¼m Åablonu â Stok VektÃ¶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Å kare albÃ¼m Åablonu â Stok VektÃ¶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1" cy="27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9621F7" w:rsidRPr="00A214F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621F7" w:rsidRPr="00A214F3">
        <w:rPr>
          <w:rFonts w:ascii="Times New Roman" w:hAnsi="Times New Roman" w:cs="Times New Roman"/>
          <w:sz w:val="24"/>
          <w:szCs w:val="24"/>
        </w:rPr>
        <w:t>/…../..…/…./ numaralı sorularda hata var.</w:t>
      </w:r>
    </w:p>
    <w:p w:rsidR="009621F7" w:rsidRPr="00A214F3" w:rsidRDefault="000D7E5D" w:rsidP="009621F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276045" cy="276045"/>
            <wp:effectExtent l="0" t="0" r="0" b="0"/>
            <wp:docPr id="7" name="Resim 7" descr="BoÅ kare albÃ¼m Åablonu â Stok VektÃ¶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Å kare albÃ¼m Åablonu â Stok VektÃ¶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1" cy="27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1F7" w:rsidRPr="00A214F3">
        <w:rPr>
          <w:rFonts w:ascii="Times New Roman" w:hAnsi="Times New Roman" w:cs="Times New Roman"/>
          <w:sz w:val="24"/>
          <w:szCs w:val="24"/>
        </w:rPr>
        <w:t>Optik okuma sorunu var.</w:t>
      </w:r>
    </w:p>
    <w:p w:rsidR="009621F7" w:rsidRPr="00A214F3" w:rsidRDefault="000D7E5D" w:rsidP="009621F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276045" cy="276045"/>
            <wp:effectExtent l="0" t="0" r="0" b="0"/>
            <wp:docPr id="8" name="Resim 8" descr="BoÅ kare albÃ¼m Åablonu â Stok VektÃ¶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Å kare albÃ¼m Åablonu â Stok VektÃ¶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1" cy="27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1F7" w:rsidRPr="00A214F3">
        <w:rPr>
          <w:rFonts w:ascii="Times New Roman" w:hAnsi="Times New Roman" w:cs="Times New Roman"/>
          <w:sz w:val="24"/>
          <w:szCs w:val="24"/>
        </w:rPr>
        <w:t>Diğer sebepler (açıklayınız).</w:t>
      </w:r>
    </w:p>
    <w:p w:rsidR="009621F7" w:rsidRPr="00A214F3" w:rsidRDefault="009621F7" w:rsidP="009621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14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proofErr w:type="gramEnd"/>
    </w:p>
    <w:p w:rsidR="009621F7" w:rsidRPr="00A214F3" w:rsidRDefault="009621F7" w:rsidP="009621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14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proofErr w:type="gramEnd"/>
    </w:p>
    <w:p w:rsidR="009621F7" w:rsidRPr="00A214F3" w:rsidRDefault="009621F7" w:rsidP="009621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14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proofErr w:type="gramEnd"/>
    </w:p>
    <w:p w:rsidR="009621F7" w:rsidRPr="00A214F3" w:rsidRDefault="009621F7" w:rsidP="009621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14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proofErr w:type="gramEnd"/>
    </w:p>
    <w:p w:rsidR="009621F7" w:rsidRPr="00A214F3" w:rsidRDefault="009621F7" w:rsidP="009621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1F7" w:rsidRPr="00A214F3" w:rsidRDefault="00B54944" w:rsidP="009621F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85329">
        <w:rPr>
          <w:rFonts w:ascii="Times New Roman" w:hAnsi="Times New Roman" w:cs="Times New Roman"/>
          <w:sz w:val="24"/>
          <w:szCs w:val="24"/>
        </w:rPr>
        <w:t>/…./2021</w:t>
      </w:r>
    </w:p>
    <w:p w:rsidR="00852CA8" w:rsidRDefault="009621F7" w:rsidP="00852CA8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214F3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9621F7" w:rsidRPr="00A214F3" w:rsidRDefault="009621F7" w:rsidP="009621F7">
      <w:pPr>
        <w:jc w:val="right"/>
        <w:rPr>
          <w:rFonts w:ascii="Times New Roman" w:hAnsi="Times New Roman" w:cs="Times New Roman"/>
          <w:sz w:val="24"/>
          <w:szCs w:val="24"/>
        </w:rPr>
      </w:pPr>
      <w:r w:rsidRPr="00A214F3">
        <w:rPr>
          <w:rFonts w:ascii="Times New Roman" w:hAnsi="Times New Roman" w:cs="Times New Roman"/>
          <w:sz w:val="24"/>
          <w:szCs w:val="24"/>
        </w:rPr>
        <w:t>Adı Soyadı</w:t>
      </w:r>
    </w:p>
    <w:p w:rsidR="009621F7" w:rsidRPr="00A214F3" w:rsidRDefault="009621F7" w:rsidP="009621F7">
      <w:pPr>
        <w:rPr>
          <w:rFonts w:ascii="Times New Roman" w:hAnsi="Times New Roman" w:cs="Times New Roman"/>
          <w:sz w:val="24"/>
          <w:szCs w:val="24"/>
        </w:rPr>
      </w:pPr>
    </w:p>
    <w:p w:rsidR="00852CA8" w:rsidRDefault="009621F7" w:rsidP="009621F7">
      <w:pPr>
        <w:rPr>
          <w:rFonts w:ascii="Times New Roman" w:hAnsi="Times New Roman" w:cs="Times New Roman"/>
          <w:sz w:val="24"/>
          <w:szCs w:val="24"/>
        </w:rPr>
      </w:pPr>
      <w:r w:rsidRPr="00A214F3">
        <w:rPr>
          <w:rFonts w:ascii="Times New Roman" w:hAnsi="Times New Roman" w:cs="Times New Roman"/>
          <w:sz w:val="24"/>
          <w:szCs w:val="24"/>
        </w:rPr>
        <w:t xml:space="preserve">Öğrenci TC </w:t>
      </w:r>
      <w:r w:rsidR="00852CA8">
        <w:rPr>
          <w:rFonts w:ascii="Times New Roman" w:hAnsi="Times New Roman" w:cs="Times New Roman"/>
          <w:sz w:val="24"/>
          <w:szCs w:val="24"/>
        </w:rPr>
        <w:t>Kimlik No</w:t>
      </w:r>
      <w:r w:rsidR="00852CA8">
        <w:rPr>
          <w:rFonts w:ascii="Times New Roman" w:hAnsi="Times New Roman" w:cs="Times New Roman"/>
          <w:sz w:val="24"/>
          <w:szCs w:val="24"/>
        </w:rPr>
        <w:tab/>
        <w:t>:</w:t>
      </w:r>
    </w:p>
    <w:p w:rsidR="00852CA8" w:rsidRDefault="00852CA8" w:rsidP="0096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Telefon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621F7" w:rsidRPr="00A214F3" w:rsidRDefault="009621F7" w:rsidP="009621F7">
      <w:pPr>
        <w:rPr>
          <w:rFonts w:ascii="Times New Roman" w:hAnsi="Times New Roman" w:cs="Times New Roman"/>
          <w:sz w:val="24"/>
          <w:szCs w:val="24"/>
        </w:rPr>
      </w:pPr>
      <w:r w:rsidRPr="00A214F3">
        <w:rPr>
          <w:rFonts w:ascii="Times New Roman" w:hAnsi="Times New Roman" w:cs="Times New Roman"/>
          <w:sz w:val="24"/>
          <w:szCs w:val="24"/>
        </w:rPr>
        <w:t xml:space="preserve"> E-Posta</w:t>
      </w:r>
      <w:r w:rsidRPr="00A214F3">
        <w:rPr>
          <w:rFonts w:ascii="Times New Roman" w:hAnsi="Times New Roman" w:cs="Times New Roman"/>
          <w:sz w:val="24"/>
          <w:szCs w:val="24"/>
        </w:rPr>
        <w:tab/>
      </w:r>
      <w:r w:rsidRPr="00A214F3">
        <w:rPr>
          <w:rFonts w:ascii="Times New Roman" w:hAnsi="Times New Roman" w:cs="Times New Roman"/>
          <w:sz w:val="24"/>
          <w:szCs w:val="24"/>
        </w:rPr>
        <w:tab/>
      </w:r>
      <w:r w:rsidR="00721D1D">
        <w:rPr>
          <w:rFonts w:ascii="Times New Roman" w:hAnsi="Times New Roman" w:cs="Times New Roman"/>
          <w:sz w:val="24"/>
          <w:szCs w:val="24"/>
        </w:rPr>
        <w:tab/>
      </w:r>
      <w:r w:rsidRPr="00A214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56FD" w:rsidRPr="00A214F3" w:rsidRDefault="009621F7" w:rsidP="006526FC">
      <w:pPr>
        <w:rPr>
          <w:rFonts w:ascii="Times New Roman" w:hAnsi="Times New Roman" w:cs="Times New Roman"/>
          <w:sz w:val="24"/>
          <w:szCs w:val="24"/>
        </w:rPr>
      </w:pPr>
      <w:r w:rsidRPr="00A214F3">
        <w:rPr>
          <w:rFonts w:ascii="Times New Roman" w:hAnsi="Times New Roman" w:cs="Times New Roman"/>
          <w:sz w:val="24"/>
          <w:szCs w:val="24"/>
        </w:rPr>
        <w:t xml:space="preserve">Tebligatın e-posta </w:t>
      </w:r>
      <w:r w:rsidR="00335D16">
        <w:rPr>
          <w:rFonts w:ascii="Times New Roman" w:hAnsi="Times New Roman" w:cs="Times New Roman"/>
          <w:sz w:val="24"/>
          <w:szCs w:val="24"/>
        </w:rPr>
        <w:t xml:space="preserve">yada diğer iletişim araçlarıyla </w:t>
      </w:r>
      <w:proofErr w:type="gramStart"/>
      <w:r w:rsidR="00335D16">
        <w:rPr>
          <w:rFonts w:ascii="Times New Roman" w:hAnsi="Times New Roman" w:cs="Times New Roman"/>
          <w:sz w:val="24"/>
          <w:szCs w:val="24"/>
        </w:rPr>
        <w:t xml:space="preserve">yapılmasını </w:t>
      </w:r>
      <w:r w:rsidRPr="00A214F3">
        <w:rPr>
          <w:rFonts w:ascii="Times New Roman" w:hAnsi="Times New Roman" w:cs="Times New Roman"/>
          <w:sz w:val="24"/>
          <w:szCs w:val="24"/>
        </w:rPr>
        <w:t xml:space="preserve"> kabul</w:t>
      </w:r>
      <w:proofErr w:type="gramEnd"/>
      <w:r w:rsidRPr="00A214F3">
        <w:rPr>
          <w:rFonts w:ascii="Times New Roman" w:hAnsi="Times New Roman" w:cs="Times New Roman"/>
          <w:sz w:val="24"/>
          <w:szCs w:val="24"/>
        </w:rPr>
        <w:t xml:space="preserve"> ediyorum.</w:t>
      </w:r>
    </w:p>
    <w:sectPr w:rsidR="00FE56FD" w:rsidRPr="00A214F3" w:rsidSect="007009B1">
      <w:pgSz w:w="11906" w:h="16838"/>
      <w:pgMar w:top="709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20C7"/>
    <w:multiLevelType w:val="hybridMultilevel"/>
    <w:tmpl w:val="24B818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D3634"/>
    <w:multiLevelType w:val="hybridMultilevel"/>
    <w:tmpl w:val="7806E766"/>
    <w:lvl w:ilvl="0" w:tplc="8E72347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6FC"/>
    <w:rsid w:val="000771BA"/>
    <w:rsid w:val="000D7E5D"/>
    <w:rsid w:val="00117184"/>
    <w:rsid w:val="0013467B"/>
    <w:rsid w:val="0016255C"/>
    <w:rsid w:val="0019244A"/>
    <w:rsid w:val="001C295D"/>
    <w:rsid w:val="001C4057"/>
    <w:rsid w:val="002027EB"/>
    <w:rsid w:val="00247CC7"/>
    <w:rsid w:val="00247DEF"/>
    <w:rsid w:val="002E2447"/>
    <w:rsid w:val="003150E5"/>
    <w:rsid w:val="00335D16"/>
    <w:rsid w:val="00376C9E"/>
    <w:rsid w:val="003A7F0E"/>
    <w:rsid w:val="003D7CCB"/>
    <w:rsid w:val="004222ED"/>
    <w:rsid w:val="004E654D"/>
    <w:rsid w:val="0050684F"/>
    <w:rsid w:val="00517849"/>
    <w:rsid w:val="005564BA"/>
    <w:rsid w:val="006502AF"/>
    <w:rsid w:val="006526FC"/>
    <w:rsid w:val="00681BE8"/>
    <w:rsid w:val="006E328A"/>
    <w:rsid w:val="007009B1"/>
    <w:rsid w:val="00720CFA"/>
    <w:rsid w:val="00721D1D"/>
    <w:rsid w:val="007319A1"/>
    <w:rsid w:val="00736C33"/>
    <w:rsid w:val="007E28D1"/>
    <w:rsid w:val="0084127B"/>
    <w:rsid w:val="00852CA8"/>
    <w:rsid w:val="00885329"/>
    <w:rsid w:val="008F5D11"/>
    <w:rsid w:val="00961980"/>
    <w:rsid w:val="009621F7"/>
    <w:rsid w:val="0096530B"/>
    <w:rsid w:val="00A214F3"/>
    <w:rsid w:val="00A83C84"/>
    <w:rsid w:val="00A93B5F"/>
    <w:rsid w:val="00B22CBF"/>
    <w:rsid w:val="00B54944"/>
    <w:rsid w:val="00BA392F"/>
    <w:rsid w:val="00BD2C6B"/>
    <w:rsid w:val="00BD32AB"/>
    <w:rsid w:val="00C074EA"/>
    <w:rsid w:val="00C665B1"/>
    <w:rsid w:val="00D12A1B"/>
    <w:rsid w:val="00D12F51"/>
    <w:rsid w:val="00D20519"/>
    <w:rsid w:val="00D33F50"/>
    <w:rsid w:val="00D7747A"/>
    <w:rsid w:val="00DB0226"/>
    <w:rsid w:val="00DF5828"/>
    <w:rsid w:val="00E406C5"/>
    <w:rsid w:val="00E70134"/>
    <w:rsid w:val="00E730FC"/>
    <w:rsid w:val="00EA14D6"/>
    <w:rsid w:val="00EE4FE4"/>
    <w:rsid w:val="00F662F2"/>
    <w:rsid w:val="00F81D61"/>
    <w:rsid w:val="00F95704"/>
    <w:rsid w:val="00FA6980"/>
    <w:rsid w:val="00FB2CA4"/>
    <w:rsid w:val="00FC7149"/>
    <w:rsid w:val="00FE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0684F"/>
    <w:rPr>
      <w:color w:val="0000FF"/>
      <w:u w:val="single"/>
    </w:rPr>
  </w:style>
  <w:style w:type="table" w:styleId="TabloKlavuzu">
    <w:name w:val="Table Grid"/>
    <w:basedOn w:val="NormalTablo"/>
    <w:uiPriority w:val="39"/>
    <w:rsid w:val="00962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E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E4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0684F"/>
    <w:rPr>
      <w:color w:val="0000FF"/>
      <w:u w:val="single"/>
    </w:rPr>
  </w:style>
  <w:style w:type="table" w:styleId="TabloKlavuzu">
    <w:name w:val="Table Grid"/>
    <w:basedOn w:val="NormalTablo"/>
    <w:uiPriority w:val="39"/>
    <w:rsid w:val="0096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E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E4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Turkcell Zeka Küpü</dc:creator>
  <cp:lastModifiedBy>okul</cp:lastModifiedBy>
  <cp:revision>2</cp:revision>
  <cp:lastPrinted>2020-03-10T05:52:00Z</cp:lastPrinted>
  <dcterms:created xsi:type="dcterms:W3CDTF">2021-05-21T17:07:00Z</dcterms:created>
  <dcterms:modified xsi:type="dcterms:W3CDTF">2021-05-21T17:07:00Z</dcterms:modified>
</cp:coreProperties>
</file>